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5C" w:rsidRPr="0092415C" w:rsidRDefault="0092415C" w:rsidP="00924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15C">
        <w:rPr>
          <w:rFonts w:ascii="Times New Roman" w:hAnsi="Times New Roman" w:cs="Times New Roman"/>
          <w:b/>
          <w:bCs/>
          <w:sz w:val="28"/>
          <w:szCs w:val="28"/>
        </w:rPr>
        <w:t>АДМИНИСТРАЦИЯ РЯБИНОВСКОГО СЕЛЬСКОГО ПОСЕЛЕНИЯ</w:t>
      </w:r>
    </w:p>
    <w:p w:rsidR="0092415C" w:rsidRPr="0092415C" w:rsidRDefault="0092415C" w:rsidP="00924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15C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p w:rsidR="0092415C" w:rsidRPr="0092415C" w:rsidRDefault="0092415C" w:rsidP="009241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15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2415C" w:rsidRPr="0092415C" w:rsidRDefault="000A26F7" w:rsidP="009241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07.12.2023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 135</w:t>
      </w:r>
    </w:p>
    <w:p w:rsidR="000E678E" w:rsidRDefault="0092415C" w:rsidP="0092415C">
      <w:pPr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2415C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92415C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  <w:r w:rsidR="000E678E" w:rsidRPr="000E678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A26F7" w:rsidRPr="000E678E" w:rsidRDefault="000A26F7" w:rsidP="00924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F7" w:rsidRDefault="000E678E" w:rsidP="0092415C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Calibri" w:eastAsia="Times New Roman" w:hAnsi="Calibri" w:cs="Times New Roman"/>
          <w:color w:val="212121"/>
        </w:rPr>
        <w:t>        </w:t>
      </w:r>
      <w:r w:rsidRPr="000E67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Об утверждении плана-графика реа</w:t>
      </w:r>
      <w:r w:rsidR="0092415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лизации бюджетного процесса </w:t>
      </w:r>
      <w:proofErr w:type="spellStart"/>
      <w:r w:rsidR="0092415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Рябинов</w:t>
      </w:r>
      <w:r w:rsidR="000A2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ского</w:t>
      </w:r>
      <w:proofErr w:type="spellEnd"/>
      <w:r w:rsidR="000A2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сельского поселения на очередной финансовый</w:t>
      </w:r>
      <w:r w:rsidRPr="000E67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год</w:t>
      </w:r>
      <w:r w:rsidR="0092415C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</w:p>
    <w:p w:rsidR="0092415C" w:rsidRDefault="000E678E" w:rsidP="0092415C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0E67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и плановый период </w:t>
      </w:r>
    </w:p>
    <w:p w:rsidR="000E678E" w:rsidRPr="000E678E" w:rsidRDefault="000E678E" w:rsidP="0092415C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0E678E" w:rsidRDefault="0092415C" w:rsidP="000E67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</w:t>
      </w:r>
      <w:r w:rsidR="000E678E"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="000E678E" w:rsidRPr="000E678E">
        <w:rPr>
          <w:rFonts w:ascii="Times New Roman" w:eastAsia="Times New Roman" w:hAnsi="Times New Roman" w:cs="Times New Roman"/>
          <w:color w:val="212121"/>
          <w:sz w:val="28"/>
        </w:rPr>
        <w:t> </w:t>
      </w:r>
      <w:r w:rsidR="000E678E"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соответствии со статьей 31 По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Рябиновс</w:t>
      </w:r>
      <w:r w:rsidR="000E678E"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ком</w:t>
      </w:r>
      <w:proofErr w:type="spellEnd"/>
      <w:r w:rsidR="000E678E"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сельском пос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елении, утвержденного решением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Рябиновской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сельской  Думы от </w:t>
      </w:r>
      <w:r w:rsidR="009E069A">
        <w:rPr>
          <w:rFonts w:ascii="Times New Roman" w:eastAsia="Times New Roman" w:hAnsi="Times New Roman" w:cs="Times New Roman"/>
          <w:color w:val="212121"/>
          <w:sz w:val="28"/>
          <w:szCs w:val="28"/>
        </w:rPr>
        <w:t>18.12.2020 № 33/146</w:t>
      </w:r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0E678E"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</w:t>
      </w:r>
      <w:proofErr w:type="spellStart"/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>Рябиновского</w:t>
      </w:r>
      <w:proofErr w:type="spellEnd"/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0E678E"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ПОСТАНОВЛЯЕТ:</w:t>
      </w:r>
    </w:p>
    <w:p w:rsidR="0092415C" w:rsidRPr="000E678E" w:rsidRDefault="0092415C" w:rsidP="000E67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0E678E" w:rsidRPr="000E678E" w:rsidRDefault="000E678E" w:rsidP="000E678E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Утвердить прилагаемый план-график реали</w:t>
      </w:r>
      <w:r w:rsidR="009241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зации бюджетного процесса </w:t>
      </w:r>
      <w:proofErr w:type="spellStart"/>
      <w:r w:rsidR="0092415C">
        <w:rPr>
          <w:rFonts w:ascii="Times New Roman" w:eastAsia="Times New Roman" w:hAnsi="Times New Roman" w:cs="Times New Roman"/>
          <w:color w:val="212121"/>
          <w:sz w:val="28"/>
          <w:szCs w:val="28"/>
        </w:rPr>
        <w:t>Рябинов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="0092415C">
        <w:rPr>
          <w:rFonts w:ascii="Times New Roman" w:eastAsia="Times New Roman" w:hAnsi="Times New Roman" w:cs="Times New Roman"/>
          <w:color w:val="212121"/>
          <w:sz w:val="28"/>
          <w:szCs w:val="28"/>
        </w:rPr>
        <w:t>кого</w:t>
      </w:r>
      <w:proofErr w:type="spellEnd"/>
      <w:r w:rsidR="009241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на </w:t>
      </w:r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>очередной финансовый год и плановый период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0E678E" w:rsidRPr="000E678E" w:rsidRDefault="000E678E" w:rsidP="000E678E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gramStart"/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исполнением настоящего</w:t>
      </w:r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постановления возложить на бухгалтера-финансиста Шихову Г.Б.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0E678E" w:rsidRPr="000E678E" w:rsidRDefault="000E678E" w:rsidP="000E678E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="0092415C">
        <w:rPr>
          <w:rFonts w:ascii="Times New Roman" w:eastAsia="Times New Roman" w:hAnsi="Times New Roman" w:cs="Times New Roman"/>
          <w:color w:val="212121"/>
          <w:sz w:val="28"/>
          <w:szCs w:val="28"/>
        </w:rPr>
        <w:t>Рябинов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ского</w:t>
      </w:r>
      <w:proofErr w:type="spellEnd"/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и разместить на официальном сайте </w:t>
      </w:r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администрации </w:t>
      </w:r>
      <w:proofErr w:type="spellStart"/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>Рябиновского</w:t>
      </w:r>
      <w:proofErr w:type="spellEnd"/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0E678E" w:rsidRPr="000E678E" w:rsidRDefault="000E678E" w:rsidP="000E678E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Настоящее постановление вступает в силу со дня подписания.</w:t>
      </w:r>
    </w:p>
    <w:p w:rsidR="000E678E" w:rsidRPr="000E678E" w:rsidRDefault="000E678E" w:rsidP="000E67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E678E" w:rsidRPr="000E678E" w:rsidRDefault="000E678E" w:rsidP="000E678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E678E" w:rsidRPr="009838DC" w:rsidRDefault="000E678E" w:rsidP="000E678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838D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9838DC" w:rsidRPr="009838DC" w:rsidRDefault="000E678E" w:rsidP="009838DC">
      <w:pPr>
        <w:jc w:val="both"/>
        <w:rPr>
          <w:rFonts w:ascii="Times New Roman" w:hAnsi="Times New Roman" w:cs="Times New Roman"/>
          <w:sz w:val="28"/>
          <w:szCs w:val="28"/>
        </w:rPr>
      </w:pPr>
      <w:r w:rsidRPr="009838D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  <w:r w:rsidR="009838DC" w:rsidRPr="009838D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838DC" w:rsidRPr="009838DC">
        <w:rPr>
          <w:rFonts w:ascii="Times New Roman" w:hAnsi="Times New Roman" w:cs="Times New Roman"/>
          <w:sz w:val="28"/>
          <w:szCs w:val="28"/>
        </w:rPr>
        <w:tab/>
      </w:r>
    </w:p>
    <w:p w:rsidR="009838DC" w:rsidRPr="009838DC" w:rsidRDefault="009838DC" w:rsidP="009838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8DC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Pr="009838D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0A26F7">
        <w:rPr>
          <w:rFonts w:ascii="Times New Roman" w:hAnsi="Times New Roman" w:cs="Times New Roman"/>
          <w:sz w:val="28"/>
          <w:szCs w:val="28"/>
        </w:rPr>
        <w:t>ения</w:t>
      </w:r>
      <w:r w:rsidR="000A26F7">
        <w:rPr>
          <w:rFonts w:ascii="Times New Roman" w:hAnsi="Times New Roman" w:cs="Times New Roman"/>
          <w:sz w:val="28"/>
          <w:szCs w:val="28"/>
        </w:rPr>
        <w:tab/>
      </w:r>
      <w:r w:rsidR="000A26F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="000A26F7"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</w:p>
    <w:p w:rsidR="009838DC" w:rsidRPr="009838DC" w:rsidRDefault="009838DC" w:rsidP="009838DC">
      <w:pPr>
        <w:pStyle w:val="a4"/>
        <w:rPr>
          <w:szCs w:val="28"/>
        </w:rPr>
      </w:pPr>
    </w:p>
    <w:p w:rsidR="009838DC" w:rsidRPr="009838DC" w:rsidRDefault="009838DC" w:rsidP="009838DC">
      <w:pPr>
        <w:pStyle w:val="a4"/>
        <w:rPr>
          <w:szCs w:val="28"/>
        </w:rPr>
      </w:pPr>
      <w:r w:rsidRPr="009838DC">
        <w:rPr>
          <w:szCs w:val="28"/>
        </w:rPr>
        <w:t>Направить: в дело, финансовое управление,</w:t>
      </w:r>
      <w:r w:rsidR="000A26F7">
        <w:rPr>
          <w:szCs w:val="28"/>
        </w:rPr>
        <w:t xml:space="preserve"> </w:t>
      </w:r>
      <w:r w:rsidRPr="009838DC">
        <w:rPr>
          <w:szCs w:val="28"/>
        </w:rPr>
        <w:t>прокуратуру</w:t>
      </w:r>
    </w:p>
    <w:p w:rsidR="009838DC" w:rsidRPr="009838DC" w:rsidRDefault="009838DC" w:rsidP="009838DC">
      <w:pPr>
        <w:pStyle w:val="a4"/>
        <w:rPr>
          <w:sz w:val="24"/>
          <w:szCs w:val="24"/>
        </w:rPr>
      </w:pPr>
    </w:p>
    <w:p w:rsidR="009838DC" w:rsidRDefault="009838DC" w:rsidP="009838DC">
      <w:pPr>
        <w:pStyle w:val="a4"/>
        <w:ind w:firstLine="5812"/>
      </w:pPr>
    </w:p>
    <w:p w:rsidR="000E678E" w:rsidRPr="009838DC" w:rsidRDefault="000E678E" w:rsidP="000E678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0E678E" w:rsidRDefault="000E678E" w:rsidP="000E678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E678E" w:rsidRPr="000E678E" w:rsidRDefault="000E678E" w:rsidP="000E678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0E678E" w:rsidRDefault="000E678E" w:rsidP="000E678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Утвержден</w:t>
      </w:r>
    </w:p>
    <w:p w:rsidR="000E678E" w:rsidRPr="000E678E" w:rsidRDefault="000E678E" w:rsidP="000E678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                                                                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постановлением</w:t>
      </w:r>
    </w:p>
    <w:p w:rsidR="000E678E" w:rsidRPr="000E678E" w:rsidRDefault="000E678E" w:rsidP="000E678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Calibri" w:eastAsia="Times New Roman" w:hAnsi="Calibri" w:cs="Times New Roman"/>
          <w:b/>
          <w:bCs/>
          <w:color w:val="212121"/>
        </w:rPr>
        <w:t>                                                                    </w:t>
      </w:r>
      <w:r>
        <w:rPr>
          <w:rFonts w:ascii="Calibri" w:eastAsia="Times New Roman" w:hAnsi="Calibri" w:cs="Times New Roman"/>
          <w:b/>
          <w:bCs/>
          <w:color w:val="212121"/>
        </w:rPr>
        <w:t xml:space="preserve">                                                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Рябиновс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кого</w:t>
      </w:r>
      <w:proofErr w:type="spellEnd"/>
    </w:p>
    <w:p w:rsidR="000E678E" w:rsidRPr="000E678E" w:rsidRDefault="000E678E" w:rsidP="000E678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</w:t>
      </w:r>
    </w:p>
    <w:p w:rsidR="000E678E" w:rsidRPr="000E678E" w:rsidRDefault="000E678E" w:rsidP="000E678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                                                                   </w:t>
      </w:r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от 07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>.12.20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Pr="000E678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 1</w:t>
      </w:r>
      <w:r w:rsidR="000A26F7">
        <w:rPr>
          <w:rFonts w:ascii="Times New Roman" w:eastAsia="Times New Roman" w:hAnsi="Times New Roman" w:cs="Times New Roman"/>
          <w:color w:val="212121"/>
          <w:sz w:val="28"/>
          <w:szCs w:val="28"/>
        </w:rPr>
        <w:t>35</w:t>
      </w:r>
    </w:p>
    <w:p w:rsidR="000E678E" w:rsidRPr="000E678E" w:rsidRDefault="000E678E" w:rsidP="000E678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E678E" w:rsidRPr="000E678E" w:rsidRDefault="000E678E" w:rsidP="000E678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ПЛАН – ГРАФИК</w:t>
      </w:r>
    </w:p>
    <w:p w:rsidR="000E678E" w:rsidRPr="000E678E" w:rsidRDefault="000E678E" w:rsidP="000E678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реализации бюджетного процесса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Рябиновс</w:t>
      </w:r>
      <w:r w:rsidRPr="000E67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кого</w:t>
      </w:r>
      <w:proofErr w:type="spellEnd"/>
      <w:r w:rsidRPr="000E67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сельского поселения</w:t>
      </w:r>
    </w:p>
    <w:p w:rsidR="000E678E" w:rsidRPr="000E678E" w:rsidRDefault="000E678E" w:rsidP="000E678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на </w:t>
      </w:r>
      <w:r w:rsidR="000A2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очередной финансовый</w:t>
      </w:r>
      <w:r w:rsidRPr="000E67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год и плановый период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4299"/>
        <w:gridCol w:w="2365"/>
        <w:gridCol w:w="2367"/>
      </w:tblGrid>
      <w:tr w:rsidR="000E678E" w:rsidRPr="000E678E" w:rsidTr="000E678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proofErr w:type="spellStart"/>
            <w:proofErr w:type="gramStart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spellEnd"/>
            <w:proofErr w:type="gram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/</w:t>
            </w:r>
            <w:proofErr w:type="spellStart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Ответственный исполнитель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целях ведения и составления кассового плана в соответствии со статьей 160.1 Бюджетного кодекса РФ предоставлять в Финансовое Управление администрации района прогноз поступления закрепленных за поселением доходов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ежеквартально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Производить уточнение платежей по </w:t>
            </w:r>
            <w:proofErr w:type="spellStart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администрируемым</w:t>
            </w:r>
            <w:proofErr w:type="spell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доходным источникам, классифицируемым Управлением Федерального Казначейства по Кировской области как невыясненные поступления, по запросу из Управления Федерального Казначейства по Кировской области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течение 10 рабочих дней со дня поступления запроса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Подготовить и представить на утверждение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Рябинов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ского</w:t>
            </w:r>
            <w:proofErr w:type="spell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сельского поселения отчеты об исполнении бюджета поселения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ежеквартально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A26F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Осуществлять мониторинг соблюдения нормативов формирования расходов на 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содержание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Рябинов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ского</w:t>
            </w:r>
            <w:proofErr w:type="spell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0A26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сельского поселения на очередной финансовый 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год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ежеквартально</w:t>
            </w:r>
          </w:p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Обеспечить приоритетное и своевременное финансирование расходов на выплату заработной платы работников администрации с начислениями и расчетов на оказание коммунальных услуг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ежемесячно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proofErr w:type="gramStart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Обеспечить проведение мониторинга своевременного и полного использования средств, выделяемых из федерального и областного бюджетов в виде субсидий, субвенций и иных межбюджетных трансфертов, имеющих целевое назначение</w:t>
            </w:r>
            <w:proofErr w:type="gramEnd"/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ежемесячно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A26F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Утвердить и представить в Финансовое Управление администрации </w:t>
            </w:r>
            <w:proofErr w:type="spellStart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олинск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ого</w:t>
            </w:r>
            <w:proofErr w:type="spell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района бюджетную смету на </w:t>
            </w:r>
            <w:r w:rsidR="000A26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очередной финансовый год и плановый </w:t>
            </w:r>
            <w:proofErr w:type="gramStart"/>
            <w:r w:rsidR="000A26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период</w:t>
            </w:r>
            <w:proofErr w:type="gram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и расчетные листы к ней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777D63" w:rsidRDefault="00777D63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</w:t>
            </w:r>
            <w:r w:rsidR="000E678E" w:rsidRPr="00777D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A26F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Представить в Финансовое Управление администрации </w:t>
            </w:r>
            <w:proofErr w:type="spellStart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олинс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кого</w:t>
            </w:r>
            <w:proofErr w:type="spell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района копии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решений об утверждении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Рябинов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сельского поселения на </w:t>
            </w:r>
            <w:r w:rsidR="000A26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очередной финансовый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од и плановый период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777D63" w:rsidRDefault="00777D63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</w:t>
            </w:r>
            <w:r w:rsidR="000E678E" w:rsidRPr="00777D63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Представить в 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Нолинс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кого</w:t>
            </w:r>
            <w:proofErr w:type="spell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района сводную бюджетную отчетность и пояснительную записку, содержащую сведения о причинах невыполнения (перевыполнения) прогнозируемых кассовых поступлений в бюджет в соответствии со статьей и 264.2 Бюджетного Кодекса РФ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ежеквартально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Обеспечить </w:t>
            </w:r>
            <w:proofErr w:type="gramStart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контроль за</w:t>
            </w:r>
            <w:proofErr w:type="gram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заключением и оплатой муниципальных контрактов и иных договоров, подлежащих исполне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нию за счет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Рябинов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ского</w:t>
            </w:r>
            <w:proofErr w:type="spell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сельского поселения в пределах доведенных лимитов бюджетных обязательств и с учетом принятых и неисполненных обязательств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Обеспечить взаимодействие с межрайонной Инспекцией Федеральной Налоговой Службы РФ № 2 по Кировской области по вопросам полноты и своевременности уплаты в бюджет налоговых платежей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ежемесячно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A26F7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  <w:tr w:rsidR="000E678E" w:rsidRPr="000E678E" w:rsidTr="000E678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92415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Принять меры по выполнению установленных решением </w:t>
            </w:r>
            <w:proofErr w:type="spellStart"/>
            <w:r w:rsidR="00924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Рябинов</w:t>
            </w: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ской</w:t>
            </w:r>
            <w:proofErr w:type="spellEnd"/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сельской Думы показателей по поступлению доходов, а так же по взысканию недоимки по платежам в бюджет поселения и предупреждению ее образования по текущим платежам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E678E" w:rsidP="000E678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0E67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ежемесячно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8E" w:rsidRPr="000E678E" w:rsidRDefault="000A26F7" w:rsidP="0004311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Шихова Г.Б.</w:t>
            </w:r>
          </w:p>
        </w:tc>
      </w:tr>
    </w:tbl>
    <w:p w:rsidR="000E678E" w:rsidRPr="000E678E" w:rsidRDefault="000E678E" w:rsidP="000E678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E678E" w:rsidRPr="000E678E" w:rsidRDefault="000E678E" w:rsidP="000E678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0E678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55D1E" w:rsidRDefault="00055D1E"/>
    <w:sectPr w:rsidR="00055D1E" w:rsidSect="00DC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EA1"/>
    <w:multiLevelType w:val="multilevel"/>
    <w:tmpl w:val="CB80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78E"/>
    <w:rsid w:val="00055D1E"/>
    <w:rsid w:val="000A26F7"/>
    <w:rsid w:val="000E678E"/>
    <w:rsid w:val="001D7C70"/>
    <w:rsid w:val="00777D63"/>
    <w:rsid w:val="0083520F"/>
    <w:rsid w:val="00852280"/>
    <w:rsid w:val="0092415C"/>
    <w:rsid w:val="009838DC"/>
    <w:rsid w:val="009D5123"/>
    <w:rsid w:val="009E069A"/>
    <w:rsid w:val="00DC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678E"/>
  </w:style>
  <w:style w:type="paragraph" w:styleId="a4">
    <w:name w:val="Body Text Indent"/>
    <w:basedOn w:val="a"/>
    <w:link w:val="a5"/>
    <w:rsid w:val="009838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838D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dcterms:created xsi:type="dcterms:W3CDTF">2023-12-15T11:54:00Z</dcterms:created>
  <dcterms:modified xsi:type="dcterms:W3CDTF">2023-12-15T11:54:00Z</dcterms:modified>
</cp:coreProperties>
</file>