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4F" w:rsidRDefault="008D304F" w:rsidP="001B53F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pacing w:val="2"/>
          <w:sz w:val="28"/>
          <w:szCs w:val="28"/>
        </w:rPr>
      </w:pPr>
    </w:p>
    <w:p w:rsidR="001B53FB" w:rsidRPr="00842B26" w:rsidRDefault="001B53FB" w:rsidP="001B53FB">
      <w:pPr>
        <w:pStyle w:val="a7"/>
        <w:rPr>
          <w:b/>
          <w:bCs/>
        </w:rPr>
      </w:pPr>
      <w:r w:rsidRPr="00842B26">
        <w:rPr>
          <w:b/>
          <w:bCs/>
        </w:rPr>
        <w:t>АДМИНИСТРАЦИЯ РЯБИНОВСКОГО СЕЛЬСКОГО ПОСЕЛЕНИЯ</w:t>
      </w:r>
    </w:p>
    <w:p w:rsidR="001B53FB" w:rsidRPr="00842B26" w:rsidRDefault="001B53FB" w:rsidP="001B53FB">
      <w:pPr>
        <w:pStyle w:val="a7"/>
        <w:rPr>
          <w:b/>
          <w:bCs/>
          <w:sz w:val="36"/>
          <w:szCs w:val="36"/>
        </w:rPr>
      </w:pPr>
    </w:p>
    <w:p w:rsidR="001B53FB" w:rsidRDefault="001B53FB" w:rsidP="001B53FB">
      <w:pPr>
        <w:pStyle w:val="a7"/>
        <w:rPr>
          <w:b/>
          <w:bCs/>
        </w:rPr>
      </w:pPr>
      <w:r w:rsidRPr="00842B26">
        <w:rPr>
          <w:b/>
          <w:bCs/>
        </w:rPr>
        <w:t>НОЛИНСКОГО РАЙОНА КИРОВСКОЙ ОБЛАСТИ</w:t>
      </w:r>
    </w:p>
    <w:p w:rsidR="001B53FB" w:rsidRPr="00842B26" w:rsidRDefault="001B53FB" w:rsidP="001B53FB">
      <w:pPr>
        <w:pStyle w:val="a7"/>
        <w:rPr>
          <w:b/>
          <w:bCs/>
        </w:rPr>
      </w:pPr>
    </w:p>
    <w:p w:rsidR="001B53FB" w:rsidRPr="00291BA6" w:rsidRDefault="001B53FB" w:rsidP="001B53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B2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B53FB" w:rsidRPr="00291BA6" w:rsidRDefault="00DE03ED" w:rsidP="001B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17.01.2023                                                                                   № 17</w:t>
      </w:r>
    </w:p>
    <w:p w:rsidR="001B53FB" w:rsidRDefault="001B53FB" w:rsidP="001B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дер. Рябиновщина</w:t>
      </w:r>
    </w:p>
    <w:p w:rsidR="001B53FB" w:rsidRDefault="001B53FB" w:rsidP="001B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3FB" w:rsidRDefault="001B53FB" w:rsidP="001B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3FB" w:rsidRDefault="001B53FB" w:rsidP="001B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103B9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1B53FB" w:rsidRDefault="001B53FB" w:rsidP="001B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3B9E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03B9E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B9E">
        <w:rPr>
          <w:rFonts w:ascii="Times New Roman" w:hAnsi="Times New Roman" w:cs="Times New Roman"/>
          <w:sz w:val="28"/>
          <w:szCs w:val="28"/>
        </w:rPr>
        <w:t xml:space="preserve">бюджета местным бюджетам </w:t>
      </w:r>
    </w:p>
    <w:p w:rsidR="001B53FB" w:rsidRPr="00103B9E" w:rsidRDefault="001B53FB" w:rsidP="001B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на организацию деятельности народных дружин</w:t>
      </w:r>
    </w:p>
    <w:p w:rsidR="001B53FB" w:rsidRDefault="001B53FB" w:rsidP="001B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B53FB" w:rsidRDefault="001B53FB" w:rsidP="001B53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985C74">
        <w:rPr>
          <w:rFonts w:ascii="Times New Roman" w:hAnsi="Times New Roman" w:cs="Times New Roman"/>
          <w:sz w:val="28"/>
          <w:szCs w:val="28"/>
        </w:rPr>
        <w:t>со статьей 78.1 Бюджетного кодекса Российской Федерации. Подпунктом 37 пункта 1 статьи 16 Федерального закона от 06.10.2003 № 131-ФЗ  «Об общих принципах организации местного самоуправления в Российской Федерации»,  статьей 26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85C7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85C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85C74">
        <w:rPr>
          <w:rFonts w:ascii="Times New Roman" w:hAnsi="Times New Roman" w:cs="Times New Roman"/>
          <w:sz w:val="28"/>
          <w:szCs w:val="28"/>
        </w:rPr>
        <w:t>а от 02.04.2014 № 44-ФЗ «</w:t>
      </w:r>
      <w:r w:rsidR="00985C74" w:rsidRPr="00985C74">
        <w:rPr>
          <w:rFonts w:ascii="Times New Roman" w:hAnsi="Times New Roman" w:cs="Times New Roman"/>
          <w:sz w:val="28"/>
          <w:szCs w:val="28"/>
        </w:rPr>
        <w:t>О</w:t>
      </w:r>
      <w:r w:rsidR="00985C74">
        <w:rPr>
          <w:rFonts w:ascii="Times New Roman" w:hAnsi="Times New Roman" w:cs="Times New Roman"/>
          <w:sz w:val="28"/>
          <w:szCs w:val="28"/>
        </w:rPr>
        <w:t>б участии граждан в охране общественного порядка», пунктом 3 Постановления Правительства Российской Федерации от 18.09</w:t>
      </w:r>
      <w:r w:rsidRPr="00985C74">
        <w:rPr>
          <w:rFonts w:ascii="Times New Roman" w:hAnsi="Times New Roman" w:cs="Times New Roman"/>
          <w:sz w:val="28"/>
          <w:szCs w:val="28"/>
        </w:rPr>
        <w:t>.20</w:t>
      </w:r>
      <w:r w:rsidR="00985C74">
        <w:rPr>
          <w:rFonts w:ascii="Times New Roman" w:hAnsi="Times New Roman" w:cs="Times New Roman"/>
          <w:sz w:val="28"/>
          <w:szCs w:val="28"/>
        </w:rPr>
        <w:t>20</w:t>
      </w:r>
      <w:r w:rsidRPr="00985C74">
        <w:rPr>
          <w:rFonts w:ascii="Times New Roman" w:hAnsi="Times New Roman" w:cs="Times New Roman"/>
          <w:sz w:val="28"/>
          <w:szCs w:val="28"/>
        </w:rPr>
        <w:t xml:space="preserve">  № </w:t>
      </w:r>
      <w:r w:rsidR="00985C74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по признании утратившим силу некоторых актов Правительства Российской Федерации и отдельных полномочий некоторых актов Правительства Российской Федерации</w:t>
      </w:r>
      <w:r w:rsidR="000448AD">
        <w:rPr>
          <w:rFonts w:ascii="Times New Roman" w:hAnsi="Times New Roman" w:cs="Times New Roman"/>
          <w:sz w:val="28"/>
          <w:szCs w:val="28"/>
        </w:rPr>
        <w:t>»</w:t>
      </w:r>
      <w:r w:rsidR="00985C74">
        <w:rPr>
          <w:rFonts w:ascii="Times New Roman" w:hAnsi="Times New Roman" w:cs="Times New Roman"/>
          <w:sz w:val="28"/>
          <w:szCs w:val="28"/>
        </w:rPr>
        <w:t>,</w:t>
      </w:r>
      <w:r w:rsidRPr="00985C74">
        <w:rPr>
          <w:rFonts w:ascii="Times New Roman" w:hAnsi="Times New Roman" w:cs="Times New Roman"/>
          <w:sz w:val="28"/>
          <w:szCs w:val="28"/>
        </w:rPr>
        <w:t xml:space="preserve">  администрация Рябиновского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1B53FB" w:rsidRDefault="001B53FB" w:rsidP="001B5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00FC">
        <w:rPr>
          <w:rFonts w:ascii="Times New Roman" w:hAnsi="Times New Roman" w:cs="Times New Roman"/>
          <w:sz w:val="28"/>
          <w:szCs w:val="28"/>
        </w:rPr>
        <w:t>Утверди</w:t>
      </w:r>
      <w:r w:rsidR="00B10AF8">
        <w:rPr>
          <w:rFonts w:ascii="Times New Roman" w:hAnsi="Times New Roman" w:cs="Times New Roman"/>
          <w:sz w:val="28"/>
          <w:szCs w:val="28"/>
        </w:rPr>
        <w:t>ть Порядок предоставления субсидий из областного бюджета местным бюджетам на организацию деятельности народных дружин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1B53FB" w:rsidRDefault="001B53FB" w:rsidP="001B5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0600FC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Нолинский </w:t>
      </w:r>
      <w:r w:rsidRPr="000600FC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1B53FB" w:rsidRDefault="001B53FB" w:rsidP="001B5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10AF8">
        <w:rPr>
          <w:rFonts w:ascii="Times New Roman" w:hAnsi="Times New Roman" w:cs="Times New Roman"/>
          <w:sz w:val="28"/>
          <w:szCs w:val="28"/>
        </w:rPr>
        <w:t>. Настоящее постановлени</w:t>
      </w:r>
      <w:r w:rsidRPr="000600FC">
        <w:rPr>
          <w:rFonts w:ascii="Times New Roman" w:hAnsi="Times New Roman" w:cs="Times New Roman"/>
          <w:sz w:val="28"/>
          <w:szCs w:val="28"/>
        </w:rPr>
        <w:t>е вступает в силу со дня его официального опубликования.</w:t>
      </w:r>
    </w:p>
    <w:p w:rsidR="00B10AF8" w:rsidRDefault="00B10AF8" w:rsidP="001B5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AF8" w:rsidRDefault="00B10AF8" w:rsidP="001B5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53FB" w:rsidRDefault="001B53FB" w:rsidP="001B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1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B53FB" w:rsidRDefault="001B53FB" w:rsidP="001B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Рябиновского сельского поселения                                      В.Ю.Трубицын</w:t>
      </w:r>
    </w:p>
    <w:p w:rsidR="001B53FB" w:rsidRPr="0018310E" w:rsidRDefault="001B53FB" w:rsidP="001B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FB" w:rsidRDefault="001B53FB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1B53FB" w:rsidRPr="00DE03ED" w:rsidRDefault="00DE03ED" w:rsidP="001B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3ED">
        <w:rPr>
          <w:rFonts w:ascii="Times New Roman" w:eastAsia="Times New Roman" w:hAnsi="Times New Roman" w:cs="Times New Roman"/>
          <w:sz w:val="28"/>
          <w:szCs w:val="28"/>
        </w:rPr>
        <w:t>Направлено: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дело – 2, прокуратуру</w:t>
      </w:r>
    </w:p>
    <w:p w:rsidR="001B53FB" w:rsidRDefault="001B53FB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10AF8" w:rsidRDefault="00B10AF8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10AF8" w:rsidRDefault="00B10AF8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10AF8" w:rsidRDefault="00B10AF8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10AF8" w:rsidRDefault="00B10AF8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85C74" w:rsidRDefault="00985C74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1B53FB" w:rsidRDefault="001B53FB" w:rsidP="001B5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1B53FB" w:rsidRDefault="001B53FB" w:rsidP="001B53F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600F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B53FB" w:rsidRPr="000600FC" w:rsidRDefault="001B53FB" w:rsidP="001B5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3FB" w:rsidRDefault="001B53FB" w:rsidP="001B53F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53FB" w:rsidRPr="000600FC" w:rsidRDefault="001B53FB" w:rsidP="001B53F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Рябиновского  сельского поселения</w:t>
      </w:r>
    </w:p>
    <w:p w:rsidR="001B53FB" w:rsidRPr="000600FC" w:rsidRDefault="001B53FB" w:rsidP="001B53F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600FC">
        <w:rPr>
          <w:rFonts w:ascii="Times New Roman" w:hAnsi="Times New Roman" w:cs="Times New Roman"/>
          <w:sz w:val="28"/>
          <w:szCs w:val="28"/>
        </w:rPr>
        <w:t xml:space="preserve">от </w:t>
      </w:r>
      <w:r w:rsidR="00291BA6">
        <w:rPr>
          <w:rFonts w:ascii="Times New Roman" w:hAnsi="Times New Roman" w:cs="Times New Roman"/>
          <w:sz w:val="28"/>
          <w:szCs w:val="28"/>
        </w:rPr>
        <w:t>17.01.2023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1BA6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04F" w:rsidRDefault="008D304F" w:rsidP="008D304F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8D304F" w:rsidRDefault="008D304F" w:rsidP="008D30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04F" w:rsidRPr="00103B9E" w:rsidRDefault="008D304F" w:rsidP="008D30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ПОРЯДОК</w:t>
      </w:r>
    </w:p>
    <w:p w:rsidR="008D304F" w:rsidRDefault="008D304F" w:rsidP="008D30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8D304F" w:rsidRDefault="008D304F" w:rsidP="008D30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B9E">
        <w:rPr>
          <w:rFonts w:ascii="Times New Roman" w:hAnsi="Times New Roman" w:cs="Times New Roman"/>
          <w:sz w:val="28"/>
          <w:szCs w:val="28"/>
        </w:rPr>
        <w:t xml:space="preserve">бюджета местным бюджетам </w:t>
      </w:r>
    </w:p>
    <w:p w:rsidR="008D304F" w:rsidRPr="00103B9E" w:rsidRDefault="008D304F" w:rsidP="008D30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на организацию деятельности народных дружин</w:t>
      </w:r>
    </w:p>
    <w:p w:rsidR="008D304F" w:rsidRPr="00103B9E" w:rsidRDefault="008D304F" w:rsidP="008D304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B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4181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4181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 на организацию деятельности народных дружин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418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EA7166">
        <w:rPr>
          <w:rFonts w:ascii="Times New Roman" w:hAnsi="Times New Roman" w:cs="Times New Roman"/>
          <w:sz w:val="28"/>
          <w:szCs w:val="28"/>
        </w:rPr>
        <w:t xml:space="preserve"> </w:t>
      </w:r>
      <w:r w:rsidRPr="00103B9E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103B9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91BA6">
        <w:rPr>
          <w:rFonts w:ascii="Times New Roman" w:hAnsi="Times New Roman" w:cs="Times New Roman"/>
          <w:sz w:val="28"/>
          <w:szCs w:val="28"/>
        </w:rPr>
        <w:t>с</w:t>
      </w:r>
      <w:r w:rsidRPr="00103B9E">
        <w:rPr>
          <w:rFonts w:ascii="Times New Roman" w:hAnsi="Times New Roman" w:cs="Times New Roman"/>
          <w:sz w:val="28"/>
          <w:szCs w:val="28"/>
        </w:rPr>
        <w:t>убсидии из областного бюджета местным бюджетам на организацию деятел</w:t>
      </w:r>
      <w:r>
        <w:rPr>
          <w:rFonts w:ascii="Times New Roman" w:hAnsi="Times New Roman" w:cs="Times New Roman"/>
          <w:sz w:val="28"/>
          <w:szCs w:val="28"/>
        </w:rPr>
        <w:t>ьности народных дружин (далее –</w:t>
      </w:r>
      <w:r w:rsidRPr="00103B9E">
        <w:rPr>
          <w:rFonts w:ascii="Times New Roman" w:hAnsi="Times New Roman" w:cs="Times New Roman"/>
          <w:sz w:val="28"/>
          <w:szCs w:val="28"/>
        </w:rPr>
        <w:t>субсидия)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03B9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3B418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софинансирования расходных обязательств </w:t>
      </w:r>
      <w:r w:rsidRPr="00321549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54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1549">
        <w:rPr>
          <w:rFonts w:ascii="Times New Roman" w:hAnsi="Times New Roman" w:cs="Times New Roman"/>
          <w:sz w:val="28"/>
          <w:szCs w:val="28"/>
        </w:rPr>
        <w:t>,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1549">
        <w:rPr>
          <w:rFonts w:ascii="Times New Roman" w:hAnsi="Times New Roman" w:cs="Times New Roman"/>
          <w:sz w:val="28"/>
          <w:szCs w:val="28"/>
        </w:rPr>
        <w:t>городски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54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ов Кировской области (далее – муниципальное образование), </w:t>
      </w:r>
      <w:r w:rsidRPr="003B4181">
        <w:rPr>
          <w:rFonts w:ascii="Times New Roman" w:hAnsi="Times New Roman" w:cs="Times New Roman"/>
          <w:sz w:val="28"/>
          <w:szCs w:val="28"/>
        </w:rPr>
        <w:t>связанных с организацией</w:t>
      </w:r>
      <w:r w:rsidRPr="00103B9E">
        <w:rPr>
          <w:rFonts w:ascii="Times New Roman" w:hAnsi="Times New Roman" w:cs="Times New Roman"/>
          <w:sz w:val="28"/>
          <w:szCs w:val="28"/>
        </w:rPr>
        <w:t xml:space="preserve"> деятельности народных дружин на территори</w:t>
      </w:r>
      <w:r>
        <w:rPr>
          <w:rFonts w:ascii="Times New Roman" w:hAnsi="Times New Roman" w:cs="Times New Roman"/>
          <w:sz w:val="28"/>
          <w:szCs w:val="28"/>
        </w:rPr>
        <w:t>ях муниципальных образований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Pr="003B4181">
        <w:rPr>
          <w:rFonts w:ascii="Times New Roman" w:hAnsi="Times New Roman" w:cs="Times New Roman"/>
          <w:sz w:val="28"/>
          <w:szCs w:val="28"/>
        </w:rPr>
        <w:t>в части выплаты</w:t>
      </w:r>
      <w:r w:rsidRPr="00177621">
        <w:rPr>
          <w:rFonts w:ascii="Times New Roman" w:hAnsi="Times New Roman" w:cs="Times New Roman"/>
          <w:sz w:val="28"/>
          <w:szCs w:val="28"/>
        </w:rPr>
        <w:t xml:space="preserve"> материального стимулирования </w:t>
      </w:r>
      <w:r w:rsidRPr="003B4181">
        <w:rPr>
          <w:rFonts w:ascii="Times New Roman" w:hAnsi="Times New Roman" w:cs="Times New Roman"/>
          <w:sz w:val="28"/>
          <w:szCs w:val="28"/>
        </w:rPr>
        <w:t>членам народных</w:t>
      </w:r>
      <w:r w:rsidRPr="0017762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Pr="003B4181">
        <w:rPr>
          <w:rFonts w:ascii="Times New Roman" w:hAnsi="Times New Roman" w:cs="Times New Roman"/>
          <w:sz w:val="28"/>
          <w:szCs w:val="28"/>
        </w:rPr>
        <w:t>за участие в охране общественного порядка</w:t>
      </w:r>
      <w:r w:rsidR="00291BA6">
        <w:rPr>
          <w:rFonts w:ascii="Times New Roman" w:hAnsi="Times New Roman" w:cs="Times New Roman"/>
          <w:sz w:val="28"/>
          <w:szCs w:val="28"/>
        </w:rPr>
        <w:t xml:space="preserve"> </w:t>
      </w:r>
      <w:r w:rsidRPr="001A7BF1">
        <w:rPr>
          <w:rFonts w:ascii="Times New Roman" w:hAnsi="Times New Roman" w:cs="Times New Roman"/>
          <w:sz w:val="28"/>
          <w:szCs w:val="28"/>
        </w:rPr>
        <w:t>(оплата за выход на дежурство, материальное вознаграждение по итогам работы за</w:t>
      </w:r>
      <w:r>
        <w:rPr>
          <w:rFonts w:ascii="Times New Roman" w:hAnsi="Times New Roman" w:cs="Times New Roman"/>
          <w:sz w:val="28"/>
          <w:szCs w:val="28"/>
        </w:rPr>
        <w:t xml:space="preserve"> квартал,</w:t>
      </w:r>
      <w:r w:rsidRPr="001A7BF1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Субсидия предоставляется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Pr="003B4181">
        <w:rPr>
          <w:rFonts w:ascii="Times New Roman" w:hAnsi="Times New Roman" w:cs="Times New Roman"/>
          <w:sz w:val="28"/>
          <w:szCs w:val="28"/>
        </w:rPr>
        <w:t>администрацией</w:t>
      </w:r>
      <w:r w:rsidRPr="00177621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7621">
        <w:rPr>
          <w:rFonts w:ascii="Times New Roman" w:hAnsi="Times New Roman" w:cs="Times New Roman"/>
          <w:sz w:val="28"/>
          <w:szCs w:val="28"/>
        </w:rPr>
        <w:t>и Правительства Кировской области</w:t>
      </w:r>
      <w:r w:rsidR="00B1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− А</w:t>
      </w:r>
      <w:r w:rsidRPr="00177621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01702">
        <w:rPr>
          <w:rFonts w:ascii="Times New Roman" w:hAnsi="Times New Roman" w:cs="Times New Roman"/>
          <w:bCs/>
          <w:sz w:val="28"/>
          <w:szCs w:val="28"/>
        </w:rPr>
        <w:t xml:space="preserve">Критерии отбора муниципальных образований, имеющих право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01702">
        <w:rPr>
          <w:rFonts w:ascii="Times New Roman" w:hAnsi="Times New Roman" w:cs="Times New Roman"/>
          <w:bCs/>
          <w:sz w:val="28"/>
          <w:szCs w:val="28"/>
        </w:rPr>
        <w:t>на получение субсидий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Субсидия предоставляется муниципальным образованиям, соответствующим следующим критериям отбора: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103B9E">
        <w:rPr>
          <w:rFonts w:ascii="Times New Roman" w:hAnsi="Times New Roman" w:cs="Times New Roman"/>
          <w:sz w:val="28"/>
          <w:szCs w:val="28"/>
        </w:rPr>
        <w:t xml:space="preserve"> наличие </w:t>
      </w:r>
      <w:hyperlink w:anchor="P3042" w:history="1">
        <w:r w:rsidRPr="001571EA">
          <w:rPr>
            <w:rFonts w:ascii="Times New Roman" w:hAnsi="Times New Roman" w:cs="Times New Roman"/>
            <w:sz w:val="28"/>
            <w:szCs w:val="28"/>
          </w:rPr>
          <w:t>заяв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1B53FB">
        <w:t xml:space="preserve"> </w:t>
      </w:r>
      <w:r w:rsidRPr="003B4181">
        <w:rPr>
          <w:rFonts w:ascii="Times New Roman" w:hAnsi="Times New Roman" w:cs="Times New Roman"/>
          <w:sz w:val="28"/>
          <w:szCs w:val="28"/>
        </w:rPr>
        <w:t>муниципальных образований на предоставление субсидии;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3B4181">
        <w:rPr>
          <w:rFonts w:ascii="Times New Roman" w:hAnsi="Times New Roman" w:cs="Times New Roman"/>
          <w:sz w:val="28"/>
          <w:szCs w:val="28"/>
        </w:rPr>
        <w:t>.  наличие на территории муниципальных образований Кировской области народных дружин, включенных в региональный реестр народных дружин и общественных объединений правоохранительной направленности;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4.1.3.</w:t>
      </w:r>
      <w:r w:rsidRPr="00040551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осуществление финансирования деятельности народных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дружин </w:t>
      </w:r>
      <w:r w:rsidRPr="00040551">
        <w:rPr>
          <w:rFonts w:ascii="Times New Roman" w:hAnsi="Times New Roman" w:cs="Times New Roman"/>
          <w:bCs/>
          <w:iCs/>
          <w:sz w:val="28"/>
          <w:szCs w:val="28"/>
        </w:rPr>
        <w:t>за счет средств местных бюджетов не ниже уровня 2022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D304F" w:rsidRPr="002C6CF1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</w:t>
      </w:r>
      <w:r w:rsidRPr="003B4181">
        <w:rPr>
          <w:rFonts w:ascii="Times New Roman" w:hAnsi="Times New Roman" w:cs="Times New Roman"/>
          <w:sz w:val="28"/>
          <w:szCs w:val="28"/>
        </w:rPr>
        <w:t>участия в отборе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местным бюджетам из областного бюджета на </w:t>
      </w:r>
      <w:r w:rsidRPr="003B4181">
        <w:rPr>
          <w:rFonts w:ascii="Times New Roman" w:hAnsi="Times New Roman" w:cs="Times New Roman"/>
          <w:sz w:val="28"/>
          <w:szCs w:val="28"/>
        </w:rPr>
        <w:t xml:space="preserve">организацию деятельности народных </w:t>
      </w:r>
      <w:r w:rsidRPr="002C6CF1">
        <w:rPr>
          <w:rFonts w:ascii="Times New Roman" w:hAnsi="Times New Roman" w:cs="Times New Roman"/>
          <w:sz w:val="28"/>
          <w:szCs w:val="28"/>
        </w:rPr>
        <w:t>дружин муниципальные образования представляют в Администрацию в срок до  01 декабря 2022 года, а с 2023 года − до 01 июня года, предшествующего году получения субсидии, следующие документы: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F1">
        <w:rPr>
          <w:rFonts w:ascii="Times New Roman" w:hAnsi="Times New Roman" w:cs="Times New Roman"/>
          <w:sz w:val="28"/>
          <w:szCs w:val="28"/>
        </w:rPr>
        <w:t xml:space="preserve">4.2.1. заявку на участие в отборе (далее − </w:t>
      </w:r>
      <w:r w:rsidRPr="006A6128">
        <w:rPr>
          <w:rFonts w:ascii="Times New Roman" w:hAnsi="Times New Roman" w:cs="Times New Roman"/>
          <w:sz w:val="28"/>
          <w:szCs w:val="28"/>
        </w:rPr>
        <w:t>заявка) по форме согласно приложению 1 к настоящему Порядку;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информационную карту участника отбора согласно приложению </w:t>
      </w:r>
      <w:r>
        <w:rPr>
          <w:rFonts w:ascii="Times New Roman" w:hAnsi="Times New Roman" w:cs="Times New Roman"/>
          <w:sz w:val="28"/>
          <w:szCs w:val="28"/>
        </w:rPr>
        <w:br/>
        <w:t>2 к настоящему Порядку;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128">
        <w:rPr>
          <w:rFonts w:ascii="Times New Roman" w:hAnsi="Times New Roman" w:cs="Times New Roman"/>
          <w:sz w:val="28"/>
          <w:szCs w:val="28"/>
        </w:rPr>
        <w:t xml:space="preserve">.2.3. </w:t>
      </w:r>
      <w:r w:rsidRPr="00895979">
        <w:rPr>
          <w:rFonts w:ascii="Times New Roman" w:hAnsi="Times New Roman" w:cs="Times New Roman"/>
          <w:sz w:val="28"/>
          <w:szCs w:val="28"/>
        </w:rPr>
        <w:t xml:space="preserve">выписку из решения (проекта решения) представительного органа муниципального образования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5979">
        <w:rPr>
          <w:rFonts w:ascii="Times New Roman" w:hAnsi="Times New Roman" w:cs="Times New Roman"/>
          <w:sz w:val="28"/>
          <w:szCs w:val="28"/>
        </w:rPr>
        <w:t xml:space="preserve">на </w:t>
      </w:r>
      <w:r w:rsidRPr="006A6128">
        <w:rPr>
          <w:rFonts w:ascii="Times New Roman" w:hAnsi="Times New Roman" w:cs="Times New Roman"/>
          <w:sz w:val="28"/>
          <w:szCs w:val="28"/>
        </w:rPr>
        <w:t>текущий</w:t>
      </w:r>
      <w:r w:rsidRPr="00895979">
        <w:rPr>
          <w:rFonts w:ascii="Times New Roman" w:hAnsi="Times New Roman" w:cs="Times New Roman"/>
          <w:sz w:val="28"/>
          <w:szCs w:val="28"/>
        </w:rPr>
        <w:t xml:space="preserve"> финансовый год и (или) выписку из сводной бюджетной росписи бюджета муниципального образования с указанием объема бюджетных ассигнований муниципального образования, направленных на софинансирование реализации мероприятия;</w:t>
      </w:r>
    </w:p>
    <w:p w:rsidR="008D304F" w:rsidRPr="00103B9E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128">
        <w:rPr>
          <w:rFonts w:ascii="Times New Roman" w:hAnsi="Times New Roman" w:cs="Times New Roman"/>
          <w:sz w:val="28"/>
          <w:szCs w:val="28"/>
        </w:rPr>
        <w:t xml:space="preserve">.2.4. </w:t>
      </w:r>
      <w:r>
        <w:rPr>
          <w:rFonts w:ascii="Times New Roman" w:hAnsi="Times New Roman" w:cs="Times New Roman"/>
          <w:sz w:val="28"/>
          <w:szCs w:val="28"/>
        </w:rPr>
        <w:t xml:space="preserve">копию нормативного правового акта об утверждении </w:t>
      </w:r>
      <w:r w:rsidRPr="00103B9E">
        <w:rPr>
          <w:rFonts w:ascii="Times New Roman" w:hAnsi="Times New Roman" w:cs="Times New Roman"/>
          <w:sz w:val="28"/>
          <w:szCs w:val="28"/>
        </w:rPr>
        <w:t>муниципальной программы (подпрограммы), содержащей мероприятия по организации деятельности народных дружин;</w:t>
      </w:r>
    </w:p>
    <w:p w:rsidR="008D304F" w:rsidRPr="00895979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128">
        <w:rPr>
          <w:rFonts w:ascii="Times New Roman" w:hAnsi="Times New Roman" w:cs="Times New Roman"/>
          <w:sz w:val="28"/>
          <w:szCs w:val="28"/>
        </w:rPr>
        <w:t xml:space="preserve">.2.5. </w:t>
      </w:r>
      <w:r w:rsidRPr="00895979">
        <w:rPr>
          <w:rFonts w:ascii="Times New Roman" w:hAnsi="Times New Roman" w:cs="Times New Roman"/>
          <w:sz w:val="28"/>
          <w:szCs w:val="28"/>
        </w:rPr>
        <w:t>список народных дружинников, осуществляющих деятельность на территории муниципального образования (с указанием фамилии, имени, отчества, даты рождения, народной дружины, в которой состоит дружинник) по состоянию на первое число месяца предоставления заявки;</w:t>
      </w:r>
    </w:p>
    <w:p w:rsidR="008D304F" w:rsidRPr="00895979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4.2.6. </w:t>
      </w:r>
      <w:r w:rsidRPr="00895979">
        <w:rPr>
          <w:rFonts w:ascii="Times New Roman" w:hAnsi="Times New Roman" w:cs="Times New Roman"/>
          <w:sz w:val="28"/>
          <w:szCs w:val="28"/>
        </w:rPr>
        <w:t>копию правового акта муниципального образования, устанавливающего порядок выплаты материального стимулирования народным дружинникам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порядка.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Заявка и прилагаемые к ней документы должны быть сброшюрованы (или прошиты), пронумерованы и заверены главой (главой администрации) муниципального образования или иным уполномоченным лицом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95979">
        <w:rPr>
          <w:rFonts w:ascii="Times New Roman" w:hAnsi="Times New Roman" w:cs="Times New Roman"/>
          <w:sz w:val="28"/>
          <w:szCs w:val="28"/>
        </w:rPr>
        <w:t xml:space="preserve"> оттиском печати муниципального образования.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lastRenderedPageBreak/>
        <w:t xml:space="preserve">Заявка и прилагаемые к ней документы направляются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5979">
        <w:rPr>
          <w:rFonts w:ascii="Times New Roman" w:hAnsi="Times New Roman" w:cs="Times New Roman"/>
          <w:sz w:val="28"/>
          <w:szCs w:val="28"/>
        </w:rPr>
        <w:t>в Администрацию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Pr="006A6128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Pr="00E55220">
        <w:rPr>
          <w:rFonts w:ascii="Times New Roman" w:hAnsi="Times New Roman" w:cs="Times New Roman"/>
          <w:sz w:val="28"/>
          <w:szCs w:val="28"/>
        </w:rPr>
        <w:t>с последующим представлением оригинала заявки и прилагаемых к ней документов на</w:t>
      </w:r>
      <w:r w:rsidRPr="00895979">
        <w:rPr>
          <w:rFonts w:ascii="Times New Roman" w:hAnsi="Times New Roman" w:cs="Times New Roman"/>
          <w:sz w:val="28"/>
          <w:szCs w:val="28"/>
        </w:rPr>
        <w:t xml:space="preserve"> бумажном носителе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895979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 со дня направления заявки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5979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</w:t>
      </w:r>
      <w:r w:rsidRPr="006A6128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8D304F" w:rsidRPr="00A716CD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Pr="00895979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страцией заявки −</w:t>
      </w:r>
      <w:r w:rsidRPr="00B115B0">
        <w:rPr>
          <w:rFonts w:ascii="Times New Roman" w:hAnsi="Times New Roman" w:cs="Times New Roman"/>
          <w:sz w:val="28"/>
          <w:szCs w:val="28"/>
        </w:rPr>
        <w:t xml:space="preserve">7 </w:t>
      </w:r>
      <w:r w:rsidRPr="00895979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в Администрацию </w:t>
      </w:r>
      <w:r w:rsidRPr="00A716CD">
        <w:rPr>
          <w:rFonts w:ascii="Times New Roman" w:hAnsi="Times New Roman" w:cs="Times New Roman"/>
          <w:sz w:val="28"/>
          <w:szCs w:val="28"/>
        </w:rPr>
        <w:t>заявки и прилагаемых к ней документов в электронном виде.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Администрация</w:t>
      </w:r>
      <w:r w:rsidRPr="00103B9E">
        <w:rPr>
          <w:rFonts w:ascii="Times New Roman" w:hAnsi="Times New Roman" w:cs="Times New Roman"/>
          <w:sz w:val="28"/>
          <w:szCs w:val="28"/>
        </w:rPr>
        <w:t xml:space="preserve"> обеспечивает получение сведений о включении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3B9E">
        <w:rPr>
          <w:rFonts w:ascii="Times New Roman" w:hAnsi="Times New Roman" w:cs="Times New Roman"/>
          <w:sz w:val="28"/>
          <w:szCs w:val="28"/>
        </w:rPr>
        <w:t xml:space="preserve">в региональный реестр народных дружин и общественных объединений правоохранительной направленности в порядке межведомственного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03B9E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br/>
        <w:t>по Кировской области</w:t>
      </w:r>
      <w:r w:rsidRPr="00103B9E">
        <w:rPr>
          <w:rFonts w:ascii="Times New Roman" w:hAnsi="Times New Roman" w:cs="Times New Roman"/>
          <w:sz w:val="28"/>
          <w:szCs w:val="28"/>
        </w:rPr>
        <w:t>.</w:t>
      </w:r>
    </w:p>
    <w:p w:rsidR="008D304F" w:rsidRPr="00B115B0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115B0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BC7C60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Pr="00B115B0">
        <w:rPr>
          <w:rFonts w:ascii="Times New Roman" w:hAnsi="Times New Roman" w:cs="Times New Roman"/>
          <w:sz w:val="28"/>
          <w:szCs w:val="28"/>
        </w:rPr>
        <w:t>в предоставлении субсидии по итогам рассмотрения заявок является: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11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5B0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Pr="00BC7C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115B0">
        <w:rPr>
          <w:rFonts w:ascii="Times New Roman" w:hAnsi="Times New Roman" w:cs="Times New Roman"/>
          <w:sz w:val="28"/>
          <w:szCs w:val="28"/>
        </w:rPr>
        <w:t>критериям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 непредставление документов,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br/>
        <w:t>4.2.1 − 4.2.6. Порядка;</w:t>
      </w:r>
    </w:p>
    <w:p w:rsidR="008D304F" w:rsidRPr="00B115B0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предоставление документов с нарушением срока, определенного пунктом 4.2 Порядка;</w:t>
      </w:r>
    </w:p>
    <w:p w:rsidR="008D304F" w:rsidRPr="00BC494E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</w:t>
      </w:r>
      <w:r w:rsidRPr="00BC494E">
        <w:rPr>
          <w:rFonts w:ascii="Times New Roman" w:hAnsi="Times New Roman" w:cs="Times New Roman"/>
          <w:sz w:val="28"/>
          <w:szCs w:val="28"/>
        </w:rPr>
        <w:t xml:space="preserve">наличие недостоверной информации, арифметических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BC494E">
        <w:rPr>
          <w:rFonts w:ascii="Times New Roman" w:hAnsi="Times New Roman" w:cs="Times New Roman"/>
          <w:sz w:val="28"/>
          <w:szCs w:val="28"/>
        </w:rPr>
        <w:t>в заявке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направляется муниципальному образованию в письменной форме посредством почтовой связи и (или) по электронной почте в течение 10 рабочих дней со дня принятия соответствующего решения с мотивировкой обоснования причины отказа.</w:t>
      </w:r>
    </w:p>
    <w:p w:rsidR="008D304F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BC494E">
        <w:rPr>
          <w:rFonts w:ascii="Times New Roman" w:hAnsi="Times New Roman" w:cs="Times New Roman"/>
          <w:sz w:val="28"/>
          <w:szCs w:val="28"/>
        </w:rPr>
        <w:t xml:space="preserve">. В случае возврата заявки по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>подпунктами 4.4.2 − 4</w:t>
      </w:r>
      <w:r w:rsidRPr="00BC7C60">
        <w:rPr>
          <w:rFonts w:ascii="Times New Roman" w:hAnsi="Times New Roman" w:cs="Times New Roman"/>
          <w:sz w:val="28"/>
          <w:szCs w:val="28"/>
        </w:rPr>
        <w:t>.4.4</w:t>
      </w:r>
      <w:r>
        <w:rPr>
          <w:rFonts w:ascii="Times New Roman" w:hAnsi="Times New Roman" w:cs="Times New Roman"/>
          <w:sz w:val="28"/>
          <w:szCs w:val="28"/>
        </w:rPr>
        <w:t xml:space="preserve">пункта 4.4 </w:t>
      </w:r>
      <w:r w:rsidRPr="00BC494E">
        <w:rPr>
          <w:rFonts w:ascii="Times New Roman" w:hAnsi="Times New Roman" w:cs="Times New Roman"/>
          <w:sz w:val="28"/>
          <w:szCs w:val="28"/>
        </w:rPr>
        <w:t xml:space="preserve">настоящего Порядка, муниципальные образования вправе подать повторную заявку не позднее 5 рабочих дней со дня получения извещения об отказе в предоставлении субсидии </w:t>
      </w:r>
      <w:r w:rsidRPr="00BC7C6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915257">
        <w:rPr>
          <w:rFonts w:ascii="Times New Roman" w:hAnsi="Times New Roman" w:cs="Times New Roman"/>
          <w:sz w:val="28"/>
          <w:szCs w:val="28"/>
        </w:rPr>
        <w:t xml:space="preserve"> </w:t>
      </w:r>
      <w:r w:rsidRPr="00BC494E">
        <w:rPr>
          <w:rFonts w:ascii="Times New Roman" w:hAnsi="Times New Roman" w:cs="Times New Roman"/>
          <w:sz w:val="28"/>
          <w:szCs w:val="28"/>
        </w:rPr>
        <w:t xml:space="preserve">при условии устранения обстоятельств, послуживших основанием для </w:t>
      </w:r>
      <w:r w:rsidRPr="00BC494E">
        <w:rPr>
          <w:rFonts w:ascii="Times New Roman" w:hAnsi="Times New Roman" w:cs="Times New Roman"/>
          <w:sz w:val="28"/>
          <w:szCs w:val="28"/>
        </w:rPr>
        <w:lastRenderedPageBreak/>
        <w:t>возврата. Повторно поданные заявки рассматриваются в порядке, аналогичном порядку рассмотрения заявок, поданных впервые.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. </w:t>
      </w:r>
      <w:r w:rsidR="008D304F" w:rsidRPr="00BC7C60">
        <w:rPr>
          <w:rFonts w:ascii="Times New Roman" w:hAnsi="Times New Roman" w:cs="Times New Roman"/>
          <w:bCs/>
          <w:sz w:val="28"/>
          <w:szCs w:val="28"/>
        </w:rPr>
        <w:t>Условия предоставления субсидии.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04F" w:rsidRPr="00BC7C60">
        <w:rPr>
          <w:rFonts w:ascii="Times New Roman" w:hAnsi="Times New Roman" w:cs="Times New Roman"/>
          <w:sz w:val="28"/>
          <w:szCs w:val="28"/>
        </w:rPr>
        <w:t>.1. Субсидия предоставляется при соблюдении муниципальным</w:t>
      </w:r>
      <w:r w:rsidR="008D304F">
        <w:rPr>
          <w:rFonts w:ascii="Times New Roman" w:hAnsi="Times New Roman" w:cs="Times New Roman"/>
          <w:sz w:val="28"/>
          <w:szCs w:val="28"/>
        </w:rPr>
        <w:t>и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образованиям</w:t>
      </w:r>
      <w:r w:rsidR="008D304F">
        <w:rPr>
          <w:rFonts w:ascii="Times New Roman" w:hAnsi="Times New Roman" w:cs="Times New Roman"/>
          <w:sz w:val="28"/>
          <w:szCs w:val="28"/>
        </w:rPr>
        <w:t>и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04F" w:rsidRPr="00BC7C60">
        <w:rPr>
          <w:rFonts w:ascii="Times New Roman" w:hAnsi="Times New Roman" w:cs="Times New Roman"/>
          <w:sz w:val="28"/>
          <w:szCs w:val="28"/>
        </w:rPr>
        <w:t>.1.1.</w:t>
      </w:r>
      <w:r w:rsidR="008D304F">
        <w:rPr>
          <w:rFonts w:ascii="Times New Roman" w:hAnsi="Times New Roman" w:cs="Times New Roman"/>
          <w:sz w:val="28"/>
          <w:szCs w:val="28"/>
        </w:rPr>
        <w:t>При наличии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мероприятия, в целях софинансирования которых предоставляется субсидия.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04F" w:rsidRPr="00BC7C60">
        <w:rPr>
          <w:rFonts w:ascii="Times New Roman" w:hAnsi="Times New Roman" w:cs="Times New Roman"/>
          <w:sz w:val="28"/>
          <w:szCs w:val="28"/>
        </w:rPr>
        <w:t>.2.</w:t>
      </w:r>
      <w:r w:rsidR="008D304F">
        <w:rPr>
          <w:rFonts w:ascii="Times New Roman" w:hAnsi="Times New Roman" w:cs="Times New Roman"/>
          <w:sz w:val="28"/>
          <w:szCs w:val="28"/>
        </w:rPr>
        <w:t>При наличии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в местных бюджетах (сводных бюджетных росписях местного бюджета)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размеры планируемых к предоставлению из областного бюджета субсидий.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.3. </w:t>
      </w:r>
      <w:r w:rsidR="008D304F">
        <w:rPr>
          <w:rFonts w:ascii="Times New Roman" w:hAnsi="Times New Roman" w:cs="Times New Roman"/>
          <w:sz w:val="28"/>
          <w:szCs w:val="28"/>
        </w:rPr>
        <w:t>При з</w:t>
      </w:r>
      <w:r w:rsidR="008D304F" w:rsidRPr="00BC7C60">
        <w:rPr>
          <w:rFonts w:ascii="Times New Roman" w:hAnsi="Times New Roman" w:cs="Times New Roman"/>
          <w:sz w:val="28"/>
          <w:szCs w:val="28"/>
        </w:rPr>
        <w:t>аключени</w:t>
      </w:r>
      <w:r w:rsidR="008D304F">
        <w:rPr>
          <w:rFonts w:ascii="Times New Roman" w:hAnsi="Times New Roman" w:cs="Times New Roman"/>
          <w:sz w:val="28"/>
          <w:szCs w:val="28"/>
        </w:rPr>
        <w:t>и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между Администрацией и администрацией муниципального образования соглашения о </w:t>
      </w:r>
      <w:r w:rsidR="008D304F">
        <w:rPr>
          <w:rFonts w:ascii="Times New Roman" w:hAnsi="Times New Roman" w:cs="Times New Roman"/>
          <w:sz w:val="28"/>
          <w:szCs w:val="28"/>
        </w:rPr>
        <w:t>предоставлении субсидии (далее −</w:t>
      </w:r>
      <w:r w:rsidR="008D304F" w:rsidRPr="00BC7C60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04F" w:rsidRPr="00BC7C60">
        <w:rPr>
          <w:rFonts w:ascii="Times New Roman" w:hAnsi="Times New Roman" w:cs="Times New Roman"/>
          <w:sz w:val="28"/>
          <w:szCs w:val="28"/>
        </w:rPr>
        <w:t>. Для заключения соглашения муниципальные образования представляют в Администрацию: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 (подпрограммы), предусматривающей мероприятие по организации деятельности народных дружин материального стимулирования членам народных дружин за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C7C60">
        <w:rPr>
          <w:rFonts w:ascii="Times New Roman" w:hAnsi="Times New Roman" w:cs="Times New Roman"/>
          <w:sz w:val="28"/>
          <w:szCs w:val="28"/>
        </w:rPr>
        <w:t>в охране общественного порядка;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бюджета), подтверждающую наличие в местном бюджете бюджетных ассигнований на исполнение расходных обязательств.</w:t>
      </w:r>
    </w:p>
    <w:p w:rsidR="008D304F" w:rsidRPr="00902781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 xml:space="preserve">. </w:t>
      </w:r>
      <w:r w:rsidR="008D304F" w:rsidRPr="00902781">
        <w:rPr>
          <w:rFonts w:ascii="Times New Roman" w:hAnsi="Times New Roman" w:cs="Times New Roman"/>
          <w:bCs/>
          <w:sz w:val="28"/>
          <w:szCs w:val="28"/>
        </w:rPr>
        <w:t>Порядок перечисления субсидий.</w:t>
      </w:r>
    </w:p>
    <w:p w:rsidR="008D304F" w:rsidRPr="00902781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 xml:space="preserve">.1. Перечисление субсидий из областного бюджета осуществляется </w:t>
      </w:r>
      <w:r w:rsidR="008D304F" w:rsidRPr="00902781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в бюджеты муниципальных образований в пределах </w:t>
      </w:r>
      <w:r w:rsidR="008D304F" w:rsidRPr="00902781">
        <w:rPr>
          <w:rFonts w:ascii="Times New Roman" w:hAnsi="Times New Roman" w:cs="Times New Roman"/>
          <w:sz w:val="28"/>
          <w:szCs w:val="28"/>
        </w:rPr>
        <w:lastRenderedPageBreak/>
        <w:t xml:space="preserve">сумм, распределенных законом Кировской области об областном бюджете, </w:t>
      </w:r>
      <w:r w:rsidR="008D304F" w:rsidRPr="00902781">
        <w:rPr>
          <w:rFonts w:ascii="Times New Roman" w:hAnsi="Times New Roman" w:cs="Times New Roman"/>
          <w:sz w:val="28"/>
          <w:szCs w:val="28"/>
        </w:rPr>
        <w:br/>
        <w:t>и (или) в пределах лимитов бюджетных обязательств.</w:t>
      </w:r>
    </w:p>
    <w:p w:rsidR="008D304F" w:rsidRPr="00902781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>.2. Для перечисления субсидии муниципальное образование представляет в Администрацию следующие документы:</w:t>
      </w:r>
    </w:p>
    <w:p w:rsidR="008D304F" w:rsidRPr="00902781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 xml:space="preserve">.2.1. </w:t>
      </w:r>
      <w:hyperlink w:anchor="P235" w:tooltip="ЗАЯВКА">
        <w:r w:rsidR="008D304F" w:rsidRPr="0090278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8D304F" w:rsidRPr="0090278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из областного бюджета </w:t>
      </w:r>
      <w:r w:rsidR="008D304F" w:rsidRPr="00902781">
        <w:rPr>
          <w:rFonts w:ascii="Times New Roman" w:hAnsi="Times New Roman" w:cs="Times New Roman"/>
          <w:sz w:val="28"/>
          <w:szCs w:val="28"/>
        </w:rPr>
        <w:br/>
        <w:t>на выплату материального стимулирования народным дружинникам за участие в мероприятиях по охране общественного порядка.</w:t>
      </w:r>
    </w:p>
    <w:p w:rsidR="008D304F" w:rsidRPr="00902781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 xml:space="preserve">.2.2. Отчет о расходовании субсидии муниципальным образованием </w:t>
      </w:r>
      <w:r w:rsidR="008D304F">
        <w:rPr>
          <w:rFonts w:ascii="Times New Roman" w:hAnsi="Times New Roman" w:cs="Times New Roman"/>
          <w:sz w:val="28"/>
          <w:szCs w:val="28"/>
        </w:rPr>
        <w:br/>
      </w:r>
      <w:r w:rsidR="008D304F" w:rsidRPr="00902781">
        <w:rPr>
          <w:rFonts w:ascii="Times New Roman" w:hAnsi="Times New Roman" w:cs="Times New Roman"/>
          <w:sz w:val="28"/>
          <w:szCs w:val="28"/>
        </w:rPr>
        <w:t>по форме установленной</w:t>
      </w:r>
      <w:r w:rsidR="001B53FB">
        <w:rPr>
          <w:rFonts w:ascii="Times New Roman" w:hAnsi="Times New Roman" w:cs="Times New Roman"/>
          <w:sz w:val="28"/>
          <w:szCs w:val="28"/>
        </w:rPr>
        <w:t xml:space="preserve"> </w:t>
      </w:r>
      <w:r w:rsidR="008D304F" w:rsidRPr="00902781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8D304F" w:rsidRPr="00902781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04F" w:rsidRPr="00902781">
        <w:rPr>
          <w:rFonts w:ascii="Times New Roman" w:hAnsi="Times New Roman" w:cs="Times New Roman"/>
          <w:sz w:val="28"/>
          <w:szCs w:val="28"/>
        </w:rPr>
        <w:t xml:space="preserve">.2.3.Копии документов, подтверждающих расходование средств местного бюджета на выплату материального стимулирования народным дружинникам за участие в мероприятиях по охране общественного порядка. </w:t>
      </w:r>
    </w:p>
    <w:p w:rsidR="008D304F" w:rsidRPr="00902781" w:rsidRDefault="008D304F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81">
        <w:rPr>
          <w:rFonts w:ascii="Times New Roman" w:hAnsi="Times New Roman" w:cs="Times New Roman"/>
          <w:sz w:val="28"/>
          <w:szCs w:val="28"/>
        </w:rPr>
        <w:t>Выплата материального стимулирования членам народных дружин производится муниципальными образованиями за фактически отработанное время.</w:t>
      </w:r>
    </w:p>
    <w:p w:rsidR="008D304F" w:rsidRPr="0062194C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81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в соответствии </w:t>
      </w:r>
      <w:r w:rsidRPr="00902781">
        <w:rPr>
          <w:rFonts w:ascii="Times New Roman" w:hAnsi="Times New Roman" w:cs="Times New Roman"/>
          <w:sz w:val="28"/>
          <w:szCs w:val="28"/>
        </w:rPr>
        <w:br/>
        <w:t>с графиком перечисления субсидии, являющимся приложением к соглашению.</w:t>
      </w:r>
    </w:p>
    <w:p w:rsidR="008D304F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04F" w:rsidRPr="00BC7C60">
        <w:rPr>
          <w:rFonts w:ascii="Times New Roman" w:hAnsi="Times New Roman" w:cs="Times New Roman"/>
          <w:sz w:val="28"/>
          <w:szCs w:val="28"/>
        </w:rPr>
        <w:t>. Показатели результативности использования субсидии:</w:t>
      </w:r>
    </w:p>
    <w:p w:rsidR="008D304F" w:rsidRPr="00103B9E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04F">
        <w:rPr>
          <w:rFonts w:ascii="Times New Roman" w:hAnsi="Times New Roman" w:cs="Times New Roman"/>
          <w:sz w:val="28"/>
          <w:szCs w:val="28"/>
        </w:rPr>
        <w:t>.1.</w:t>
      </w:r>
      <w:r w:rsidR="008D304F" w:rsidRPr="00103B9E">
        <w:rPr>
          <w:rFonts w:ascii="Times New Roman" w:hAnsi="Times New Roman" w:cs="Times New Roman"/>
          <w:sz w:val="28"/>
          <w:szCs w:val="28"/>
        </w:rPr>
        <w:t xml:space="preserve"> доля дружинников, отработавших</w:t>
      </w:r>
      <w:r w:rsidR="008D304F">
        <w:rPr>
          <w:rFonts w:ascii="Times New Roman" w:hAnsi="Times New Roman" w:cs="Times New Roman"/>
          <w:sz w:val="28"/>
          <w:szCs w:val="28"/>
        </w:rPr>
        <w:t xml:space="preserve"> за отчетный период (не менее 80</w:t>
      </w:r>
      <w:r w:rsidR="008D304F" w:rsidRPr="00103B9E">
        <w:rPr>
          <w:rFonts w:ascii="Times New Roman" w:hAnsi="Times New Roman" w:cs="Times New Roman"/>
          <w:sz w:val="28"/>
          <w:szCs w:val="28"/>
        </w:rPr>
        <w:t xml:space="preserve"> процентов) от общего числа зарегистрированных дружинников на территории муниципального образования по состоянию на 1 января текущего года;</w:t>
      </w:r>
    </w:p>
    <w:p w:rsidR="008D304F" w:rsidRPr="001548EA" w:rsidRDefault="00521C42" w:rsidP="008D3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04F">
        <w:rPr>
          <w:rFonts w:ascii="Times New Roman" w:hAnsi="Times New Roman" w:cs="Times New Roman"/>
          <w:sz w:val="28"/>
          <w:szCs w:val="28"/>
        </w:rPr>
        <w:t>.2. </w:t>
      </w:r>
      <w:r w:rsidR="008D304F" w:rsidRPr="001548E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D304F">
        <w:rPr>
          <w:rFonts w:ascii="Times New Roman" w:hAnsi="Times New Roman" w:cs="Times New Roman"/>
          <w:sz w:val="28"/>
          <w:szCs w:val="28"/>
        </w:rPr>
        <w:t>совместных патрулирований с сотрудниками органов внутренних дел.</w:t>
      </w:r>
    </w:p>
    <w:p w:rsidR="008D304F" w:rsidRPr="00BC7C60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D304F" w:rsidRPr="00BC7C60">
        <w:rPr>
          <w:rFonts w:ascii="Times New Roman" w:hAnsi="Times New Roman" w:cs="Times New Roman"/>
          <w:bCs/>
          <w:sz w:val="28"/>
          <w:szCs w:val="28"/>
        </w:rPr>
        <w:t>. Требование к отчетности.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представляет в Администрацию отчеты по формам, предусмотренным соглашением: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отчетным кварталом, в электронном виде (сканированный вариант с подписями и </w:t>
      </w:r>
      <w:r w:rsidRPr="00BC7C60">
        <w:rPr>
          <w:rFonts w:ascii="Times New Roman" w:hAnsi="Times New Roman" w:cs="Times New Roman"/>
          <w:sz w:val="28"/>
          <w:szCs w:val="28"/>
        </w:rPr>
        <w:lastRenderedPageBreak/>
        <w:t>печатями) отчет о расходовании субсидии в соответствии с условиями и целью предоставления субсидии;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</w:rPr>
        <w:t xml:space="preserve">ежегодно, не позднее 10 января года, следующего за отчетным, отчет </w:t>
      </w:r>
      <w:r w:rsidRPr="00BC7C60">
        <w:rPr>
          <w:rFonts w:ascii="Times New Roman" w:hAnsi="Times New Roman" w:cs="Times New Roman"/>
          <w:sz w:val="28"/>
          <w:szCs w:val="28"/>
        </w:rPr>
        <w:br/>
        <w:t>о достижении значения показателя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C60">
        <w:rPr>
          <w:rFonts w:ascii="Times New Roman" w:hAnsi="Times New Roman" w:cs="Times New Roman"/>
          <w:sz w:val="28"/>
          <w:szCs w:val="28"/>
        </w:rPr>
        <w:t>.</w:t>
      </w:r>
    </w:p>
    <w:p w:rsidR="008D304F" w:rsidRPr="00BC7C60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21C42">
        <w:rPr>
          <w:rFonts w:ascii="Times New Roman" w:hAnsi="Times New Roman" w:cs="Times New Roman"/>
          <w:bCs/>
          <w:sz w:val="28"/>
          <w:szCs w:val="28"/>
        </w:rPr>
        <w:t>0</w:t>
      </w:r>
      <w:r w:rsidRPr="00BC7C60">
        <w:rPr>
          <w:rFonts w:ascii="Times New Roman" w:hAnsi="Times New Roman" w:cs="Times New Roman"/>
          <w:bCs/>
          <w:sz w:val="28"/>
          <w:szCs w:val="28"/>
        </w:rPr>
        <w:t xml:space="preserve">. Положения об осуществлении контроля за соблюдением условий, целей и порядка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субсидий</w:t>
      </w:r>
    </w:p>
    <w:p w:rsidR="008D304F" w:rsidRPr="00F16A0D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04F" w:rsidRPr="00F16A0D">
        <w:rPr>
          <w:rFonts w:ascii="Times New Roman" w:hAnsi="Times New Roman" w:cs="Times New Roman"/>
          <w:sz w:val="28"/>
          <w:szCs w:val="28"/>
        </w:rPr>
        <w:t>.1. Администрация обеспечивает соблюдение получателями субсидий условий, целей и порядка, установленных при их предоставлении.</w:t>
      </w:r>
    </w:p>
    <w:p w:rsidR="008D304F" w:rsidRPr="00F16A0D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04F" w:rsidRPr="00F16A0D">
        <w:rPr>
          <w:rFonts w:ascii="Times New Roman" w:hAnsi="Times New Roman" w:cs="Times New Roman"/>
          <w:sz w:val="28"/>
          <w:szCs w:val="28"/>
        </w:rPr>
        <w:t>.2. Органы государственного финансового контроля осуществляют проверку соблюдения получателями субсидии условий, целей и порядка, установленных при их предоставлении.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1</w:t>
      </w:r>
      <w:r w:rsidR="00521C42">
        <w:rPr>
          <w:rFonts w:ascii="Times New Roman" w:hAnsi="Times New Roman" w:cs="Times New Roman"/>
          <w:sz w:val="28"/>
          <w:szCs w:val="28"/>
        </w:rPr>
        <w:t>1</w:t>
      </w:r>
      <w:r w:rsidRPr="00F16A0D">
        <w:rPr>
          <w:rFonts w:ascii="Times New Roman" w:hAnsi="Times New Roman" w:cs="Times New Roman"/>
          <w:sz w:val="28"/>
          <w:szCs w:val="28"/>
        </w:rPr>
        <w:t>. Основаниями для применения мер ответственности к муниципальному образованию при невыполнении им обязательств,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ановленных соглашением (далее – </w:t>
      </w:r>
      <w:r w:rsidRPr="00F16A0D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значений результатов использования субсидии, предусмотренных соглашением;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8D304F" w:rsidRPr="00F16A0D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304F" w:rsidRPr="00F16A0D">
        <w:rPr>
          <w:rFonts w:ascii="Times New Roman" w:hAnsi="Times New Roman" w:cs="Times New Roman"/>
          <w:sz w:val="28"/>
          <w:szCs w:val="28"/>
        </w:rPr>
        <w:t>. Применение мер ответственности осуществляется Администрацией</w:t>
      </w:r>
      <w:r w:rsidR="008D304F">
        <w:rPr>
          <w:rFonts w:ascii="Times New Roman" w:hAnsi="Times New Roman" w:cs="Times New Roman"/>
          <w:sz w:val="28"/>
          <w:szCs w:val="28"/>
        </w:rPr>
        <w:br/>
      </w:r>
      <w:r w:rsidR="008D304F" w:rsidRPr="00F16A0D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8D304F" w:rsidRPr="00F16A0D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304F" w:rsidRPr="00F16A0D">
        <w:rPr>
          <w:rFonts w:ascii="Times New Roman" w:hAnsi="Times New Roman" w:cs="Times New Roman"/>
          <w:sz w:val="28"/>
          <w:szCs w:val="28"/>
        </w:rPr>
        <w:t xml:space="preserve">.1. При недостижении муниципальными образованиями по состоянию </w:t>
      </w:r>
      <w:r w:rsidR="008D304F">
        <w:rPr>
          <w:rFonts w:ascii="Times New Roman" w:hAnsi="Times New Roman" w:cs="Times New Roman"/>
          <w:sz w:val="28"/>
          <w:szCs w:val="28"/>
        </w:rPr>
        <w:br/>
      </w:r>
      <w:r w:rsidR="008D304F" w:rsidRPr="00F16A0D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субсидий значений показателей результативности,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1</w:t>
      </w:r>
      <w:r w:rsidR="00521C42">
        <w:rPr>
          <w:rFonts w:ascii="Times New Roman" w:hAnsi="Times New Roman" w:cs="Times New Roman"/>
          <w:sz w:val="28"/>
          <w:szCs w:val="28"/>
        </w:rPr>
        <w:t>2</w:t>
      </w:r>
      <w:r w:rsidRPr="00F16A0D">
        <w:rPr>
          <w:rFonts w:ascii="Times New Roman" w:hAnsi="Times New Roman" w:cs="Times New Roman"/>
          <w:sz w:val="28"/>
          <w:szCs w:val="28"/>
        </w:rPr>
        <w:t xml:space="preserve">.1.1. В случае установления фактов недостижения значений результатов использования субсидии на основании отчетов и сведений, представляемых муниципальными образованиями, Администорация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о возврате средств местных бюджетов в доход областного бюджета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>до 20 апреля текущего финансового года.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lastRenderedPageBreak/>
        <w:t>Администрация до 1 мая текущего 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A0D">
        <w:rPr>
          <w:rFonts w:ascii="Times New Roman" w:hAnsi="Times New Roman" w:cs="Times New Roman"/>
          <w:sz w:val="28"/>
          <w:szCs w:val="28"/>
        </w:rPr>
        <w:t xml:space="preserve">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8D304F" w:rsidRPr="00F16A0D" w:rsidRDefault="00521C42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304F" w:rsidRPr="00F16A0D">
        <w:rPr>
          <w:rFonts w:ascii="Times New Roman" w:hAnsi="Times New Roman" w:cs="Times New Roman"/>
          <w:sz w:val="28"/>
          <w:szCs w:val="28"/>
        </w:rPr>
        <w:t>.1.2.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1</w:t>
      </w:r>
      <w:r w:rsidR="00521C42">
        <w:rPr>
          <w:rFonts w:ascii="Times New Roman" w:hAnsi="Times New Roman" w:cs="Times New Roman"/>
          <w:sz w:val="28"/>
          <w:szCs w:val="28"/>
        </w:rPr>
        <w:t>2</w:t>
      </w:r>
      <w:r w:rsidRPr="00F16A0D">
        <w:rPr>
          <w:rFonts w:ascii="Times New Roman" w:hAnsi="Times New Roman" w:cs="Times New Roman"/>
          <w:sz w:val="28"/>
          <w:szCs w:val="28"/>
        </w:rPr>
        <w:t xml:space="preserve">.1.3. Объем средств, подлежащий возврату из местного бюджета i-го муниципального образования области в доход областного бюджета </w:t>
      </w:r>
      <w:r w:rsidRPr="00F16A0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29260" cy="318135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A0D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8D304F" w:rsidRPr="00F16A0D" w:rsidRDefault="008D304F" w:rsidP="008D304F">
      <w:pPr>
        <w:autoSpaceDE w:val="0"/>
        <w:autoSpaceDN w:val="0"/>
        <w:adjustRightInd w:val="0"/>
        <w:spacing w:before="280"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57"/>
          <w:sz w:val="28"/>
          <w:szCs w:val="28"/>
        </w:rPr>
        <w:drawing>
          <wp:inline distT="0" distB="0" distL="0" distR="0">
            <wp:extent cx="2703195" cy="906145"/>
            <wp:effectExtent l="0" t="0" r="190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78130" cy="3181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субсидии, потребность в котором не подтверждена Администрацией;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18135" cy="31813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фактическое значение соответствующего результата использования субсидии;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74015" cy="3181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значение соответствующего результата использования субсидии, предусмотренного соглашением;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количество показателей значений результатов использования субсидии, предусмотренных соглашением.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1C42">
        <w:rPr>
          <w:rFonts w:ascii="Times New Roman" w:hAnsi="Times New Roman" w:cs="Times New Roman"/>
          <w:sz w:val="28"/>
          <w:szCs w:val="28"/>
        </w:rPr>
        <w:t>2</w:t>
      </w:r>
      <w:r w:rsidRPr="00F16A0D">
        <w:rPr>
          <w:rFonts w:ascii="Times New Roman" w:hAnsi="Times New Roman" w:cs="Times New Roman"/>
          <w:sz w:val="28"/>
          <w:szCs w:val="28"/>
        </w:rPr>
        <w:t>.1.4. Если получателями субсидии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8D304F" w:rsidRPr="00F16A0D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1</w:t>
      </w:r>
      <w:r w:rsidR="00521C42">
        <w:rPr>
          <w:rFonts w:ascii="Times New Roman" w:hAnsi="Times New Roman" w:cs="Times New Roman"/>
          <w:sz w:val="28"/>
          <w:szCs w:val="28"/>
        </w:rPr>
        <w:t>2</w:t>
      </w:r>
      <w:r w:rsidRPr="00F16A0D">
        <w:rPr>
          <w:rFonts w:ascii="Times New Roman" w:hAnsi="Times New Roman" w:cs="Times New Roman"/>
          <w:sz w:val="28"/>
          <w:szCs w:val="28"/>
        </w:rPr>
        <w:t>.1.5.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субсидий до исполнения муниципальными образованиями требований о возврате средств местных бюджетов в доход областного бюджета.</w:t>
      </w:r>
    </w:p>
    <w:p w:rsidR="008D304F" w:rsidRDefault="008D304F" w:rsidP="008D30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1C42">
        <w:rPr>
          <w:rFonts w:ascii="Times New Roman" w:hAnsi="Times New Roman" w:cs="Times New Roman"/>
          <w:sz w:val="28"/>
          <w:szCs w:val="28"/>
        </w:rPr>
        <w:t>.1</w:t>
      </w:r>
      <w:r w:rsidRPr="00F16A0D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в размере, установленном законом области об областном бюджете,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Pr="00F16A0D">
        <w:rPr>
          <w:rFonts w:ascii="Times New Roman" w:hAnsi="Times New Roman" w:cs="Times New Roman"/>
          <w:sz w:val="28"/>
          <w:szCs w:val="28"/>
        </w:rPr>
        <w:t xml:space="preserve">нистрация в срок до 1 февраля текущего финансового года направляет главам администраций муниципальных образований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C74" w:rsidRDefault="00985C74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257" w:rsidRDefault="00915257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257" w:rsidRDefault="00915257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257" w:rsidRDefault="00915257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Default="008D304F" w:rsidP="008D3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04F" w:rsidRPr="002B2437" w:rsidRDefault="008D304F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B2437">
        <w:rPr>
          <w:rFonts w:ascii="Times New Roman" w:hAnsi="Times New Roman" w:cs="Times New Roman"/>
        </w:rPr>
        <w:t xml:space="preserve"> 1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к порядку предоставления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субсидии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из областного  бюджета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Кировской области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местным бюджетам на организацию</w:t>
      </w:r>
    </w:p>
    <w:p w:rsidR="008D304F" w:rsidRPr="002B2437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2B2437">
        <w:rPr>
          <w:rFonts w:ascii="Times New Roman" w:hAnsi="Times New Roman" w:cs="Times New Roman"/>
        </w:rPr>
        <w:t>деятельности народных дружин</w:t>
      </w:r>
    </w:p>
    <w:p w:rsidR="008D304F" w:rsidRDefault="008D304F" w:rsidP="008D304F">
      <w:pPr>
        <w:pStyle w:val="ConsPlusNormal"/>
        <w:jc w:val="both"/>
      </w:pPr>
    </w:p>
    <w:p w:rsidR="008D304F" w:rsidRDefault="008D304F" w:rsidP="008D30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2268"/>
        <w:gridCol w:w="3692"/>
      </w:tblGrid>
      <w:tr w:rsidR="008D304F" w:rsidTr="001F1E1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042"/>
            <w:bookmarkEnd w:id="0"/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на участие в отборе по предоставлению субсидии</w:t>
            </w:r>
          </w:p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Кировской области</w:t>
            </w:r>
          </w:p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местным бюджетам на организацию деятельности народных дружин</w:t>
            </w:r>
          </w:p>
        </w:tc>
      </w:tr>
      <w:tr w:rsidR="008D304F" w:rsidTr="001F1E16">
        <w:trPr>
          <w:trHeight w:val="919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 xml:space="preserve"> _____ (заявителем не заполняется) от "__" ____________ 20 __ г.</w:t>
            </w:r>
          </w:p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4F" w:rsidRPr="00861E31" w:rsidRDefault="008D304F" w:rsidP="001F1E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____________________________________, изучив порядок предоставления субсидии из областного бюджета Кировской области местным бюджетам на организацию деятельности народных дружин и принимая установленные требования и условия, заявляет об участии в отборе.</w:t>
            </w:r>
          </w:p>
          <w:p w:rsidR="008D304F" w:rsidRPr="00861E31" w:rsidRDefault="008D304F" w:rsidP="001F1E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Настоящей заявкой муниципальное образование _____________________________________________________________________</w:t>
            </w:r>
          </w:p>
          <w:p w:rsidR="008D304F" w:rsidRPr="00861E31" w:rsidRDefault="008D304F" w:rsidP="001F1E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Предоставляет Администрации Губернатора и Правительства Кировской области право получать интересующие его сведения, соответствующие разъяснения муниципального образования.</w:t>
            </w:r>
          </w:p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4F" w:rsidRPr="00861E31" w:rsidRDefault="008D304F" w:rsidP="001F1E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заявке:</w:t>
            </w:r>
          </w:p>
          <w:p w:rsidR="008D304F" w:rsidRPr="00114AA4" w:rsidRDefault="008D304F" w:rsidP="001F1E1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заявку на участие в отборе;</w:t>
            </w:r>
          </w:p>
          <w:p w:rsidR="008D304F" w:rsidRPr="00114AA4" w:rsidRDefault="008D304F" w:rsidP="001F1E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 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t>информационную карту участника отбора согласно приложению 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br/>
              <w:t>2 к настоящему Порядку;</w:t>
            </w:r>
          </w:p>
          <w:p w:rsidR="008D304F" w:rsidRPr="00114AA4" w:rsidRDefault="008D304F" w:rsidP="001F1E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решения (проекта решения) представительного органа муниципального образования о бюджете муниципального образования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текущий финансовый год и (или) выписку из сводной бюджетной росписи бюджета муниципального образования с указанием объема бюджетных ассигнований муниципального образования, направленных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br/>
              <w:t>на софинансирование реализации мероприятия;</w:t>
            </w:r>
          </w:p>
          <w:p w:rsidR="008D304F" w:rsidRPr="00114AA4" w:rsidRDefault="008D304F" w:rsidP="001F1E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t>копию нормативного правового акта об утверждении муниципальной программы (подпрограммы), содержащей мероприятия по организации деятельности народных дружин;</w:t>
            </w:r>
          </w:p>
          <w:p w:rsidR="008D304F" w:rsidRPr="00114AA4" w:rsidRDefault="008D304F" w:rsidP="001F1E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народных дружинников, осуществляющих деятельность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 (с указанием фамилии, имени, отчества, даты рождения, народной дружины, в которой состоит дружинник) по состоянию на первое число месяца предоставления заявки;</w:t>
            </w:r>
          </w:p>
          <w:p w:rsidR="008D304F" w:rsidRPr="00114AA4" w:rsidRDefault="008D304F" w:rsidP="001F1E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114AA4">
              <w:rPr>
                <w:rFonts w:ascii="Times New Roman" w:hAnsi="Times New Roman" w:cs="Times New Roman"/>
                <w:sz w:val="24"/>
                <w:szCs w:val="24"/>
              </w:rPr>
              <w:t>копию правового акта муниципального образования, устанавливающего порядок выплаты материального стимулирования народным дружинникам за участие в охране общественного порядка.</w:t>
            </w:r>
          </w:p>
          <w:p w:rsidR="008D304F" w:rsidRPr="00861E31" w:rsidRDefault="008D304F" w:rsidP="001F1E16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4F" w:rsidTr="001F1E1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4F" w:rsidTr="001F1E1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4F" w:rsidRPr="00861E31" w:rsidRDefault="008D304F" w:rsidP="001F1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D304F" w:rsidRPr="00861E31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8D304F" w:rsidRDefault="008D304F" w:rsidP="008D304F">
      <w:pPr>
        <w:pStyle w:val="ConsPlusNormal"/>
        <w:jc w:val="both"/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21C42" w:rsidRDefault="00521C42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D304F" w:rsidRPr="00DF6299" w:rsidRDefault="008D304F" w:rsidP="008D304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DF6299">
        <w:rPr>
          <w:rFonts w:ascii="Times New Roman" w:hAnsi="Times New Roman" w:cs="Times New Roman"/>
        </w:rPr>
        <w:t xml:space="preserve"> 2</w:t>
      </w:r>
    </w:p>
    <w:p w:rsidR="008D304F" w:rsidRPr="00DF6299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t>к порядку предоставления</w:t>
      </w:r>
    </w:p>
    <w:p w:rsidR="008D304F" w:rsidRPr="00DF6299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t xml:space="preserve"> субсидии</w:t>
      </w:r>
    </w:p>
    <w:p w:rsidR="008D304F" w:rsidRPr="00DF6299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t xml:space="preserve">из бюджета Кировской области </w:t>
      </w:r>
    </w:p>
    <w:p w:rsidR="008D304F" w:rsidRPr="00DF6299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t>местным бюджетам на организацию</w:t>
      </w:r>
    </w:p>
    <w:p w:rsidR="008D304F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  <w:r w:rsidRPr="00DF6299">
        <w:rPr>
          <w:rFonts w:ascii="Times New Roman" w:hAnsi="Times New Roman" w:cs="Times New Roman"/>
        </w:rPr>
        <w:t>деятельности народных дружин</w:t>
      </w:r>
    </w:p>
    <w:p w:rsidR="008D304F" w:rsidRPr="00DF6299" w:rsidRDefault="008D304F" w:rsidP="008D304F">
      <w:pPr>
        <w:pStyle w:val="ConsPlusNormal"/>
        <w:jc w:val="right"/>
        <w:rPr>
          <w:rFonts w:ascii="Times New Roman" w:hAnsi="Times New Roman" w:cs="Times New Roman"/>
        </w:rPr>
      </w:pPr>
    </w:p>
    <w:p w:rsidR="008D304F" w:rsidRPr="00DF6299" w:rsidRDefault="008D304F" w:rsidP="008D304F">
      <w:pPr>
        <w:pStyle w:val="ConsPlusNormal"/>
        <w:jc w:val="both"/>
        <w:rPr>
          <w:rFonts w:ascii="Times New Roman" w:hAnsi="Times New Roman" w:cs="Times New Roman"/>
        </w:rPr>
      </w:pPr>
    </w:p>
    <w:p w:rsidR="008D304F" w:rsidRPr="00DF6299" w:rsidRDefault="008D304F" w:rsidP="008D304F">
      <w:pPr>
        <w:pStyle w:val="ConsPlusTitle"/>
        <w:jc w:val="center"/>
        <w:rPr>
          <w:rFonts w:ascii="Times New Roman" w:hAnsi="Times New Roman" w:cs="Times New Roman"/>
        </w:rPr>
      </w:pPr>
      <w:bookmarkStart w:id="1" w:name="P3079"/>
      <w:bookmarkEnd w:id="1"/>
      <w:r w:rsidRPr="00DF6299">
        <w:rPr>
          <w:rFonts w:ascii="Times New Roman" w:hAnsi="Times New Roman" w:cs="Times New Roman"/>
        </w:rPr>
        <w:t>Информационная карта участника отбора</w:t>
      </w:r>
    </w:p>
    <w:p w:rsidR="008D304F" w:rsidRPr="00DF6299" w:rsidRDefault="008D304F" w:rsidP="008D30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0"/>
        <w:gridCol w:w="3930"/>
        <w:gridCol w:w="1456"/>
        <w:gridCol w:w="18"/>
      </w:tblGrid>
      <w:tr w:rsidR="008D304F" w:rsidRPr="00DF6299" w:rsidTr="001F1E16">
        <w:tc>
          <w:tcPr>
            <w:tcW w:w="7540" w:type="dxa"/>
            <w:gridSpan w:val="2"/>
            <w:vAlign w:val="center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74" w:type="dxa"/>
            <w:gridSpan w:val="2"/>
            <w:vAlign w:val="center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Банковские реквизиты  муниципального образования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Лицо, уполномоченное администрацией муниципального образования представлять интересы участника отбора перед Администрацией Губернатора и Правительства Кировской области (Ф.И.О., должность, контактные телефоны, факс, электронный адрес)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Реквизиты (дата, номер) и наименование нормативно-правового акта об утверждении муниципальной программы (подпрограммы), содержащей мероприятия по организации деятельности народных дружин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Объем финансовых средств, предусмотренных на софинансирование субсидии из областного бюджета местным бюджетам на организацию деятельности народных дружин в текущем финансовом году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Объем внебюджетных средств, предполагаемых к привлечению на проведение мероприятий по организации деятельности народных дружин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c>
          <w:tcPr>
            <w:tcW w:w="7540" w:type="dxa"/>
            <w:gridSpan w:val="2"/>
          </w:tcPr>
          <w:p w:rsidR="008D304F" w:rsidRPr="00DF6299" w:rsidRDefault="008D304F" w:rsidP="001F1E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Количество дружинников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DF6299">
              <w:rPr>
                <w:rFonts w:ascii="Times New Roman" w:hAnsi="Times New Roman" w:cs="Times New Roman"/>
              </w:rPr>
              <w:t xml:space="preserve"> охватываемых предусматриваемой субсидией</w:t>
            </w:r>
          </w:p>
        </w:tc>
        <w:tc>
          <w:tcPr>
            <w:tcW w:w="1474" w:type="dxa"/>
            <w:gridSpan w:val="2"/>
          </w:tcPr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D304F" w:rsidRPr="00DF6299" w:rsidTr="001F1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8D304F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304F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304F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304F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304F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Глава администрации</w:t>
            </w:r>
          </w:p>
          <w:p w:rsidR="008D304F" w:rsidRPr="00DF6299" w:rsidRDefault="008D304F" w:rsidP="001F1E16">
            <w:pPr>
              <w:pStyle w:val="ConsPlusNormal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04F" w:rsidRPr="00DF6299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04F" w:rsidRPr="00DF6299" w:rsidRDefault="008D304F" w:rsidP="001F1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299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8D304F" w:rsidRDefault="008D304F" w:rsidP="008D304F">
      <w:pPr>
        <w:pStyle w:val="ConsPlusNormal"/>
        <w:jc w:val="both"/>
      </w:pPr>
    </w:p>
    <w:p w:rsidR="008D304F" w:rsidRDefault="008D304F" w:rsidP="008D304F">
      <w:pPr>
        <w:pStyle w:val="ConsPlusNormal"/>
        <w:jc w:val="both"/>
      </w:pPr>
    </w:p>
    <w:p w:rsidR="008D304F" w:rsidRDefault="008D304F" w:rsidP="008D30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058" w:rsidRDefault="002E3058"/>
    <w:sectPr w:rsidR="002E3058" w:rsidSect="006F7FCB">
      <w:headerReference w:type="default" r:id="rId12"/>
      <w:pgSz w:w="11905" w:h="16838"/>
      <w:pgMar w:top="1259" w:right="851" w:bottom="709" w:left="1418" w:header="568" w:footer="0" w:gutter="0"/>
      <w:pgNumType w:start="4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C8" w:rsidRDefault="00FA45C8" w:rsidP="00FF3B9B">
      <w:pPr>
        <w:spacing w:after="0" w:line="240" w:lineRule="auto"/>
      </w:pPr>
      <w:r>
        <w:separator/>
      </w:r>
    </w:p>
  </w:endnote>
  <w:endnote w:type="continuationSeparator" w:id="1">
    <w:p w:rsidR="00FA45C8" w:rsidRDefault="00FA45C8" w:rsidP="00FF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C8" w:rsidRDefault="00FA45C8" w:rsidP="00FF3B9B">
      <w:pPr>
        <w:spacing w:after="0" w:line="240" w:lineRule="auto"/>
      </w:pPr>
      <w:r>
        <w:separator/>
      </w:r>
    </w:p>
  </w:footnote>
  <w:footnote w:type="continuationSeparator" w:id="1">
    <w:p w:rsidR="00FA45C8" w:rsidRDefault="00FA45C8" w:rsidP="00FF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9E" w:rsidRPr="0086249E" w:rsidRDefault="00FA45C8" w:rsidP="004550C3">
    <w:pPr>
      <w:pStyle w:val="a3"/>
      <w:rPr>
        <w:rFonts w:ascii="Times New Roman" w:hAnsi="Times New Roman" w:cs="Times New Roman"/>
        <w:sz w:val="24"/>
        <w:szCs w:val="24"/>
      </w:rPr>
    </w:pPr>
  </w:p>
  <w:p w:rsidR="00264459" w:rsidRDefault="00FA45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04F"/>
    <w:rsid w:val="00030D7D"/>
    <w:rsid w:val="000448AD"/>
    <w:rsid w:val="0015148B"/>
    <w:rsid w:val="00165EA5"/>
    <w:rsid w:val="001B53FB"/>
    <w:rsid w:val="00291BA6"/>
    <w:rsid w:val="002E3058"/>
    <w:rsid w:val="00521C42"/>
    <w:rsid w:val="00695F3C"/>
    <w:rsid w:val="008D304F"/>
    <w:rsid w:val="00915257"/>
    <w:rsid w:val="00965173"/>
    <w:rsid w:val="00985C74"/>
    <w:rsid w:val="00B10AF8"/>
    <w:rsid w:val="00B62826"/>
    <w:rsid w:val="00D27A4D"/>
    <w:rsid w:val="00DD2C14"/>
    <w:rsid w:val="00DE03ED"/>
    <w:rsid w:val="00DE5671"/>
    <w:rsid w:val="00EA7166"/>
    <w:rsid w:val="00EE3B18"/>
    <w:rsid w:val="00F61C7E"/>
    <w:rsid w:val="00FA45C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D3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D304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D304F"/>
    <w:rPr>
      <w:rFonts w:eastAsiaTheme="minorHAnsi"/>
      <w:lang w:eastAsia="en-US"/>
    </w:rPr>
  </w:style>
  <w:style w:type="paragraph" w:customStyle="1" w:styleId="formattext">
    <w:name w:val="formattext"/>
    <w:basedOn w:val="a"/>
    <w:rsid w:val="008D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4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B53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B53F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D50B9E46B73CBCAC9AFEE40B9153578543B580DE9A2E0C1BECFA386C88833508A4C914A135941DBA60F96B86654B486CC545CK7TEG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3</cp:revision>
  <cp:lastPrinted>2023-01-26T07:10:00Z</cp:lastPrinted>
  <dcterms:created xsi:type="dcterms:W3CDTF">2023-01-18T05:40:00Z</dcterms:created>
  <dcterms:modified xsi:type="dcterms:W3CDTF">2023-01-26T07:11:00Z</dcterms:modified>
</cp:coreProperties>
</file>