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6" w:rsidRPr="00D04928" w:rsidRDefault="007538C6" w:rsidP="0075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7538C6" w:rsidRPr="00D04928" w:rsidRDefault="007538C6" w:rsidP="0075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7538C6" w:rsidRPr="00781683" w:rsidRDefault="007538C6" w:rsidP="007538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68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09DA" w:rsidRPr="00781683" w:rsidRDefault="00ED7405" w:rsidP="00FD09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</w:t>
      </w:r>
      <w:r w:rsidR="00FD09DA">
        <w:rPr>
          <w:rFonts w:ascii="Times New Roman" w:hAnsi="Times New Roman" w:cs="Times New Roman"/>
          <w:sz w:val="32"/>
          <w:szCs w:val="32"/>
        </w:rPr>
        <w:t>.01.202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FD09DA" w:rsidRPr="0078168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№ </w:t>
      </w:r>
      <w:r w:rsidR="00FD09DA">
        <w:rPr>
          <w:rFonts w:ascii="Times New Roman" w:hAnsi="Times New Roman" w:cs="Times New Roman"/>
          <w:sz w:val="32"/>
          <w:szCs w:val="32"/>
        </w:rPr>
        <w:t>4</w:t>
      </w:r>
    </w:p>
    <w:p w:rsidR="00FD09DA" w:rsidRPr="00D04928" w:rsidRDefault="00FD09DA" w:rsidP="00FD0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>дер. Рябиновщина</w:t>
      </w:r>
    </w:p>
    <w:p w:rsidR="00FD09DA" w:rsidRPr="00D04928" w:rsidRDefault="00FD09DA" w:rsidP="00FD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FD09DA" w:rsidRPr="00D04928" w:rsidRDefault="00FD09DA" w:rsidP="00FD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D7405">
        <w:rPr>
          <w:rFonts w:ascii="Times New Roman" w:hAnsi="Times New Roman" w:cs="Times New Roman"/>
          <w:b/>
          <w:sz w:val="28"/>
          <w:szCs w:val="28"/>
        </w:rPr>
        <w:t>ротиводействию коррупции на 2023</w:t>
      </w:r>
      <w:r w:rsidRPr="00D049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09DA" w:rsidRPr="00D04928" w:rsidRDefault="00FD09DA" w:rsidP="00FD09D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492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16.08.2021 № 478 «О национальном плане противодействия коррупции на 2021-2024 годы»</w:t>
      </w:r>
      <w:r w:rsidRPr="00D04928">
        <w:rPr>
          <w:rFonts w:ascii="Times New Roman" w:hAnsi="Times New Roman" w:cs="Times New Roman"/>
          <w:sz w:val="28"/>
          <w:szCs w:val="28"/>
        </w:rPr>
        <w:t>,  в целях осуществления мер по противодействию корру</w:t>
      </w:r>
      <w:r w:rsidRPr="00D04928">
        <w:rPr>
          <w:rFonts w:ascii="Times New Roman" w:hAnsi="Times New Roman" w:cs="Times New Roman"/>
          <w:sz w:val="28"/>
          <w:szCs w:val="28"/>
        </w:rPr>
        <w:t>п</w:t>
      </w:r>
      <w:r w:rsidRPr="00D04928">
        <w:rPr>
          <w:rFonts w:ascii="Times New Roman" w:hAnsi="Times New Roman" w:cs="Times New Roman"/>
          <w:sz w:val="28"/>
          <w:szCs w:val="28"/>
        </w:rPr>
        <w:t>ции в границах поселения, администрация Рябиновского сельского посел</w:t>
      </w:r>
      <w:r w:rsidRPr="00D04928">
        <w:rPr>
          <w:rFonts w:ascii="Times New Roman" w:hAnsi="Times New Roman" w:cs="Times New Roman"/>
          <w:sz w:val="28"/>
          <w:szCs w:val="28"/>
        </w:rPr>
        <w:t>е</w:t>
      </w:r>
      <w:r w:rsidRPr="00D04928">
        <w:rPr>
          <w:rFonts w:ascii="Times New Roman" w:hAnsi="Times New Roman" w:cs="Times New Roman"/>
          <w:sz w:val="28"/>
          <w:szCs w:val="28"/>
        </w:rPr>
        <w:t xml:space="preserve">ния ПОСТАНОВЛЯЕТ: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928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и предупреждению коррупции в администрации Рябинов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ED7405">
        <w:rPr>
          <w:rFonts w:ascii="Times New Roman" w:hAnsi="Times New Roman" w:cs="Times New Roman"/>
          <w:sz w:val="28"/>
          <w:szCs w:val="28"/>
        </w:rPr>
        <w:t>3</w:t>
      </w:r>
      <w:r w:rsidRPr="00D04928">
        <w:rPr>
          <w:rFonts w:ascii="Times New Roman" w:hAnsi="Times New Roman" w:cs="Times New Roman"/>
          <w:sz w:val="28"/>
          <w:szCs w:val="28"/>
        </w:rPr>
        <w:t xml:space="preserve"> год. Прилагается.</w:t>
      </w:r>
    </w:p>
    <w:p w:rsidR="00FD09DA" w:rsidRPr="00D04928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</w:t>
      </w:r>
      <w:r w:rsidR="00402CA6">
        <w:rPr>
          <w:rFonts w:ascii="Times New Roman" w:hAnsi="Times New Roman" w:cs="Times New Roman"/>
          <w:sz w:val="28"/>
          <w:szCs w:val="28"/>
        </w:rPr>
        <w:t xml:space="preserve"> от 1</w:t>
      </w:r>
      <w:r w:rsidR="00ED7405">
        <w:rPr>
          <w:rFonts w:ascii="Times New Roman" w:hAnsi="Times New Roman" w:cs="Times New Roman"/>
          <w:sz w:val="28"/>
          <w:szCs w:val="28"/>
        </w:rPr>
        <w:t>0</w:t>
      </w:r>
      <w:r w:rsidR="00402CA6">
        <w:rPr>
          <w:rFonts w:ascii="Times New Roman" w:hAnsi="Times New Roman" w:cs="Times New Roman"/>
          <w:sz w:val="28"/>
          <w:szCs w:val="28"/>
        </w:rPr>
        <w:t>.01.202</w:t>
      </w:r>
      <w:r w:rsidR="00ED7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74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на 202</w:t>
      </w:r>
      <w:r w:rsidR="00ED7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D049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</w:t>
      </w:r>
      <w:r w:rsidRPr="00D04928">
        <w:rPr>
          <w:rFonts w:ascii="Times New Roman" w:hAnsi="Times New Roman" w:cs="Times New Roman"/>
          <w:sz w:val="28"/>
          <w:szCs w:val="28"/>
        </w:rPr>
        <w:t>о</w:t>
      </w:r>
      <w:r w:rsidRPr="00D04928">
        <w:rPr>
          <w:rFonts w:ascii="Times New Roman" w:hAnsi="Times New Roman" w:cs="Times New Roman"/>
          <w:sz w:val="28"/>
          <w:szCs w:val="28"/>
        </w:rPr>
        <w:t>бой.</w:t>
      </w:r>
    </w:p>
    <w:p w:rsidR="00FD09DA" w:rsidRPr="00D04928" w:rsidRDefault="00FD09DA" w:rsidP="00FD0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 xml:space="preserve">Рябиновского сельского поселения                              </w:t>
      </w:r>
      <w:r w:rsidR="00ED7405">
        <w:rPr>
          <w:rFonts w:ascii="Times New Roman" w:hAnsi="Times New Roman" w:cs="Times New Roman"/>
          <w:sz w:val="28"/>
          <w:szCs w:val="28"/>
        </w:rPr>
        <w:t>В.Ю.Трубицын</w:t>
      </w:r>
    </w:p>
    <w:p w:rsidR="007538C6" w:rsidRPr="00BC2642" w:rsidRDefault="00FD09DA" w:rsidP="007538C6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>Направить: в дело – 2, прокурату</w:t>
      </w:r>
      <w:r w:rsidR="00BC2642">
        <w:rPr>
          <w:rFonts w:ascii="Times New Roman" w:hAnsi="Times New Roman" w:cs="Times New Roman"/>
          <w:sz w:val="28"/>
          <w:szCs w:val="28"/>
        </w:rPr>
        <w:t>ру</w:t>
      </w:r>
    </w:p>
    <w:p w:rsidR="007538C6" w:rsidRDefault="007538C6" w:rsidP="007538C6"/>
    <w:p w:rsidR="007538C6" w:rsidRDefault="007538C6" w:rsidP="007538C6"/>
    <w:p w:rsidR="007538C6" w:rsidRDefault="007538C6" w:rsidP="007538C6"/>
    <w:p w:rsidR="00FC06D4" w:rsidRDefault="00FC06D4" w:rsidP="00FD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spacing w:before="100" w:beforeAutospacing="1" w:after="100" w:afterAutospacing="1" w:line="240" w:lineRule="auto"/>
        <w:ind w:right="-9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FC06D4" w:rsidSect="0090553B">
          <w:headerReference w:type="even" r:id="rId7"/>
          <w:pgSz w:w="11906" w:h="16838"/>
          <w:pgMar w:top="1134" w:right="991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211"/>
        <w:gridCol w:w="9781"/>
      </w:tblGrid>
      <w:tr w:rsidR="00AE1C17" w:rsidRPr="00AE1C17" w:rsidTr="002F6F01">
        <w:tc>
          <w:tcPr>
            <w:tcW w:w="5211" w:type="dxa"/>
            <w:shd w:val="clear" w:color="auto" w:fill="auto"/>
          </w:tcPr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Утвержден постановлением 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администрации Рябиновского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сельского поселения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от  09.01.2023  № 4</w:t>
            </w:r>
          </w:p>
          <w:p w:rsidR="00AE1C17" w:rsidRPr="00AE1C17" w:rsidRDefault="00AE1C17" w:rsidP="002F6F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в Рябиновском сельском поселении на 2023-2025 годы.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959"/>
        <w:gridCol w:w="1841"/>
        <w:gridCol w:w="2549"/>
        <w:gridCol w:w="6"/>
        <w:gridCol w:w="4958"/>
      </w:tblGrid>
      <w:tr w:rsidR="00AE1C17" w:rsidRPr="00AE1C17" w:rsidTr="002F6F01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E1C17" w:rsidRPr="00AE1C17" w:rsidTr="002F6F01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по противоде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ствию коррупции в целях приведения их в соответствие с требованиями антикоррупц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онного законодательства и методических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комендаций по вопросам противодействия коррупции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прин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 НПА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коррупционной направленн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  разработки методических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комендаций по вопросам противодейс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вия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Планов по противодействию ко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рупции требованиям действующего законод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тельства</w:t>
            </w:r>
            <w:r w:rsidRPr="00AE1C1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в сфере противодействия коррупции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правовых актов о назн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чении ответственных за работу по профила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тике корру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ционных правонарушений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при кадровых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действия коррупции и устранение условий для во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можного её проявления.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муниципальными служащими Рябиновского сельского поселения ограничений, запретов и принципов служебного поведения в связи с исполнен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ем ими должностных обязанн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стей, а также ответственности за их нарушение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Рябиновского сельского поселения и урегулированию конфликта интересов, а также совершенствование нормативных правовых актов органов местного самоуправления Рябиновского сельского поселения, регламентирующих их функционирование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муниципальных служащих в сфере противодействия коррупции и исключ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 во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можных проявлений коррупционных факторов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замещение дол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ностей муниц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пальной службы Рябиновского сельского поселения, и лицами, замещающ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ми указанные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ведения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pStyle w:val="ac"/>
              <w:spacing w:before="0" w:beforeAutospacing="0" w:after="0" w:afterAutospacing="0"/>
              <w:ind w:left="142" w:right="142"/>
              <w:jc w:val="both"/>
            </w:pPr>
            <w:r w:rsidRPr="00AE1C17">
              <w:t>обеспечение проведения проверки предста</w:t>
            </w:r>
            <w:r w:rsidRPr="00AE1C17">
              <w:t>в</w:t>
            </w:r>
            <w:r w:rsidRPr="00AE1C17">
              <w:t>ленных сведений в каждом случае поступл</w:t>
            </w:r>
            <w:r w:rsidRPr="00AE1C17">
              <w:t>е</w:t>
            </w:r>
            <w:r w:rsidRPr="00AE1C17">
              <w:t>ния информации, являющейся основанием для проведения проверки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расходами лиц, замещающих должности муниципальной службы Рябиновского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реш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 осуществл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контроля за расходами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контроля за 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ходами в каждом случае поступления инфо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мации, явля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щейся основанием для принятия решения об осуществлении контроля за расх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рассмотрению уведомлений представителя нанимателя о фактах обращения в целях склонения муниципальных служащих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поселения к совершению коррупцио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правонарушений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муниципальными сл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жащими Рябиновского сельского поселения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 представителю нанимателя в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дом случае обращения к ним в целях склонения к совершению коррупционных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проверок в каждом случае поступления уведомления представит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лю нанимателя о фактах обращения в целях склонения муниципального служащего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 к совершению коррупционных правонар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актуальном состоянии пере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должностей муниципальной службы 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биновского сельского поселения, при назн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 на кот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рые граждане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 замещении которых, муниципальные сл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жащие Рябиновского сельского поселения  обязаны представлять сведения о своих дох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дах, об имуществе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обязательствах имущественного характера, а также сведения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обязательствах имущественного характера св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супруги (супруга) 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коррупции и устранение условий для во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предоставлен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ем представителю нанимателя (работодат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лю) муниципальными служащими и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нами сведений о доходах, расходах, об им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рактера, в том числе супруги (супруга) и 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 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ниципального служащего в соответствии с 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вержденным Перечнем должностей муниципальной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бы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ния, при назначении на которые и при замещении 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торых муниципальные служащие обязаны предоставлять указанные сведения с испол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зованием специального программного обе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печения «Справки БК»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апреля и при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ступлении на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ную службу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 соблюдением федерального зак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нодательства, порядка предоставления свед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ний о дох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дах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Нолинского района  инфо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мации о доходах, расходах,  имуществе и обяз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муниципальных служащих Рябиновского сельского пос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 срок устано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ленный НПА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комплекса орган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онных, разъяснительных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иных мер по соблюдению муниципальными служащими Рябиновского сельского посел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запретов, ограничений и требований, у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тановленных в целях противодействия ко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знаний в сфере противодействия коррупции муниципальных служащих и опт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мальный ответственный подход к исполнению должностных обязанностей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вышение эффективности контроля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 соблюдением лицами, замещающими должности муниципальной службы Рябино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требований зак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нодательства Российской Федерации о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касающихся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рования конфликта интересов, в том числе за привлечением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ких лиц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действия коррупции и устранение условий для во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кадровой работы в ча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ти, касающейся ведения личных дел лиц, замещающих должности муниципальной службы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биновского сельского поселения, в том числе контроля за актуализацией свед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ний, содержащихся в анкетах, представля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мых при назначении 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 указанные должности и поступлении на такую службу, об их родственниках и свойс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венниках в целях выявления возможного конфликта интер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действия коррупции и устранение условий для во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можного её проявления</w:t>
            </w: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го резерва и повышение эффективности его испол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замещение вакантных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в соответствии с квалификационными требованиями к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стям муниц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2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сведений о близких родственниках лиц, замещающие муниципальные должн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сти, должности муниципальной  службы а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министрации Рябиновского сельского пос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ления, а также их аффилированности ко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 квартал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кущего года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сл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жащих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ции, в мероприятиях по пр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фессиональному развитию в области противодействия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 (семинары, совещания и другие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ропри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эффективности де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тельности по прот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водействию коррупции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квалификации, в должностные 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 входит участие в противодействии коррупции (об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чение по дополнительным профессионал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в области пр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тиводействия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квалификации муниципал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ных служащих Рябиновского сельского посел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ния, в должностные обязанности которых вх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дит участие в противодействии корру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пивших на муниципальную службу, в мер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по профессиональному развитию в области противодействия коррупции (сем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на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щими Рябиновского сельского поселения ограничений, запретов и требований о предо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вращении или урегулировании конфликта 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тересов, треб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ваний к служебному поведению, установленных законод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Российской Федерации о государственной гражданской службе и о противодействии коррупции, фо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антикоррупционного пов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проведении закупок тов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 для обеспечения государс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нужд, в меропри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тиях по профессиональному развитию в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ласти противодействия коррупции (семин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ры, совещания и другие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нужд, совершенствование навыков антико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рупционного пов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ниципальных служащих, в должностные 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 входит участие в провед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нужд (обучение по дополнительным профе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сиональным программам в области против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нужд 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семинарах-совещаниях по актуал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применения законодательства о противоде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ствии коррупции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щими Рябиновского сельского поселения ограничений, запретов, обязанностей и треб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ваний, установленных законодательством Ро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о противодействии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щих Рябиновского сельского поселения  в управлении коммерческими и некоммерч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скими организ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конфликтов интересов, связанных с участием муниципальных служащих Рябино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 в управлении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мерческими и некоммерческими организаци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ми, выявление сл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чаев несоблюдения запретов и ограничений мун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ципальными служащими Рябиновского сельского поселения</w:t>
            </w:r>
          </w:p>
        </w:tc>
      </w:tr>
      <w:tr w:rsidR="00AE1C17" w:rsidRPr="00AE1C17" w:rsidTr="002F6F01">
        <w:trPr>
          <w:trHeight w:val="54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 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биновского сельск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го поселения, мониторинг коррупционных рисков  и их устранение</w:t>
            </w:r>
          </w:p>
        </w:tc>
      </w:tr>
      <w:tr w:rsidR="00AE1C17" w:rsidRPr="00AE1C17" w:rsidTr="002F6F01">
        <w:trPr>
          <w:trHeight w:val="15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ектов муниципальных правовых актов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коррупциогенных факторов в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ектах нормативных правовых актов, подгото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ленных органами местного самоуправления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биновского сельского поселения</w:t>
            </w:r>
          </w:p>
        </w:tc>
      </w:tr>
      <w:tr w:rsidR="00AE1C17" w:rsidRPr="00AE1C17" w:rsidTr="002F6F01">
        <w:trPr>
          <w:trHeight w:val="9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на официальном сайте  администрации Ноли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в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 (далее – сеть «Интернет») разр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батываемых органами местного самоупра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Рябиновского сельского поселения  проектов нормативных правовых актов,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которых предусмотр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 проведение независимой антикорру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ционной экспертизы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Разработчики НПА, в отношении которых предусмотрено пров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дение независимой 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тикоррупционной эк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установленном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рядке в сети «Интернет» каждого проекта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нимаемого нормативного правового акта,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го предусмотрено проведение независимой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коррупционной экспертизы</w:t>
            </w:r>
          </w:p>
        </w:tc>
      </w:tr>
      <w:tr w:rsidR="00AE1C17" w:rsidRPr="00AE1C17" w:rsidTr="002F6F01">
        <w:trPr>
          <w:trHeight w:val="5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3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органов местного самоуправления Рябиновского сельского поселения с общественными организациями и гр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жданами, обеспечение доступности информации о деятельности органов местного самоуправления Рябиновского сельского п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 Рябиновского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 обращений граждан и организаций на предмет наличия в них информ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 о фактах коррупции со стороны лиц, замещающих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ниципальные должности Рябиновского 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поселения, должности муниц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пальной службы Рябиновского сельского поселения, работников муниципальных учр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 обр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возможных фактов совершения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ционных правонарушений, содержащихся в поступивших обращениях граждан и организ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ций, с целью принятия эффективных мер ре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гирования;</w:t>
            </w:r>
          </w:p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 Рябиновского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ления, наиболее подверженных коррупцио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татам анализа обращений граждан и орган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выя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сведений о возможных проявлениях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рупции и (или) предп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сылок для 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вершения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Вшивцева Е.Н.*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ности в деятельности органов местного самоуправления,  в том числе, в работе 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легиал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и совещательных органов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Администрация Ряб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новского сельского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фила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тики коррупции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в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ния, информирование населения о меропри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тиях антикоррупционной направленности 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рез информационные стенды и районную г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зету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Вшивцева Е.Н.* 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населением об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коррупционных направлениях деятельности органов местного самоуправления</w:t>
            </w:r>
          </w:p>
        </w:tc>
      </w:tr>
      <w:tr w:rsidR="00AE1C17" w:rsidRPr="00AE1C17" w:rsidTr="002F6F01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чей линии, электронной приемной) в органах местного самоуправления Рябиновского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Трубицын В.Ю.*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2F6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нами сведений о фактах совершения коррупц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онных правонарушений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органов местного самоуправления Рябиновского сельского поселения, направленные на противодействие ко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рупции, с уч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том специфики их деятельности</w:t>
            </w: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ламентов выполнения органами местного самоуправления Рябиновского сельского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 муниципальных функций и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тавления 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ниципальных услуг, приведение в соответствие с законодательством 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вующих администрати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ных регламентов, а так же размещение на сайте администрации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Нолинского района  информации о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тавляемых муниципальных услугах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Вшивцева Е.Н.</w:t>
            </w:r>
            <w:r w:rsidRPr="00AE1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4958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услуг, прозрачности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 Рябиновского сельского поселения;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 Рябиновск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2F6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эффективностью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пользования муниципального имущества и соблюдением законодательства при приват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имущества, передаче в аренду муниципального имущества, прод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же и передаче в аренду земельных участков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Шихова Г.Б.</w:t>
            </w:r>
            <w:r w:rsidRPr="00AE1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958" w:type="dxa"/>
          </w:tcPr>
          <w:p w:rsidR="00AE1C17" w:rsidRPr="00AE1C17" w:rsidRDefault="00AE1C17" w:rsidP="002F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предупреждение «бытовой» коррупции</w:t>
            </w:r>
          </w:p>
        </w:tc>
      </w:tr>
    </w:tbl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*- при наличии лимитов бюджетных обязательств</w:t>
      </w:r>
      <w:r w:rsidRPr="00AE1C17">
        <w:rPr>
          <w:rFonts w:ascii="Times New Roman" w:hAnsi="Times New Roman" w:cs="Times New Roman"/>
          <w:sz w:val="24"/>
          <w:szCs w:val="24"/>
        </w:rPr>
        <w:tab/>
      </w: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3C2F1E" w:rsidRPr="00AE1C17" w:rsidRDefault="003C2F1E" w:rsidP="00BC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F1E" w:rsidRPr="00AE1C17" w:rsidSect="001E61A1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9E" w:rsidRDefault="0068409E">
      <w:pPr>
        <w:spacing w:after="0" w:line="240" w:lineRule="auto"/>
      </w:pPr>
      <w:r>
        <w:separator/>
      </w:r>
    </w:p>
  </w:endnote>
  <w:endnote w:type="continuationSeparator" w:id="1">
    <w:p w:rsidR="0068409E" w:rsidRDefault="0068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9E" w:rsidRDefault="0068409E">
      <w:pPr>
        <w:spacing w:after="0" w:line="240" w:lineRule="auto"/>
      </w:pPr>
      <w:r>
        <w:separator/>
      </w:r>
    </w:p>
  </w:footnote>
  <w:footnote w:type="continuationSeparator" w:id="1">
    <w:p w:rsidR="0068409E" w:rsidRDefault="0068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E1" w:rsidRDefault="003F76E8" w:rsidP="006B3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32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2E1" w:rsidRDefault="00B932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D67"/>
    <w:multiLevelType w:val="hybridMultilevel"/>
    <w:tmpl w:val="243C5914"/>
    <w:lvl w:ilvl="0" w:tplc="CCC2DC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C654D1"/>
    <w:multiLevelType w:val="hybridMultilevel"/>
    <w:tmpl w:val="C1E627EE"/>
    <w:lvl w:ilvl="0" w:tplc="E0D4BDE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3E"/>
    <w:rsid w:val="00016DA3"/>
    <w:rsid w:val="00025E27"/>
    <w:rsid w:val="0002706E"/>
    <w:rsid w:val="00032DE2"/>
    <w:rsid w:val="00047748"/>
    <w:rsid w:val="00070F3C"/>
    <w:rsid w:val="00090A25"/>
    <w:rsid w:val="00091086"/>
    <w:rsid w:val="000978E2"/>
    <w:rsid w:val="000A09CE"/>
    <w:rsid w:val="000A6E5D"/>
    <w:rsid w:val="000A775F"/>
    <w:rsid w:val="000C3F46"/>
    <w:rsid w:val="000E207D"/>
    <w:rsid w:val="000E4EC8"/>
    <w:rsid w:val="000F32B4"/>
    <w:rsid w:val="000F55FE"/>
    <w:rsid w:val="001142F2"/>
    <w:rsid w:val="00141302"/>
    <w:rsid w:val="001572E0"/>
    <w:rsid w:val="00161D0A"/>
    <w:rsid w:val="001646BF"/>
    <w:rsid w:val="00184C45"/>
    <w:rsid w:val="001C5F98"/>
    <w:rsid w:val="001E23CE"/>
    <w:rsid w:val="001E3B3D"/>
    <w:rsid w:val="001E552B"/>
    <w:rsid w:val="001F5896"/>
    <w:rsid w:val="00203E57"/>
    <w:rsid w:val="0021242E"/>
    <w:rsid w:val="00214C19"/>
    <w:rsid w:val="0022499C"/>
    <w:rsid w:val="00235D43"/>
    <w:rsid w:val="00236433"/>
    <w:rsid w:val="0025283F"/>
    <w:rsid w:val="00256C5B"/>
    <w:rsid w:val="00280461"/>
    <w:rsid w:val="00292C22"/>
    <w:rsid w:val="002977A3"/>
    <w:rsid w:val="002A2385"/>
    <w:rsid w:val="002A3E42"/>
    <w:rsid w:val="002B192E"/>
    <w:rsid w:val="002B315D"/>
    <w:rsid w:val="002C0B36"/>
    <w:rsid w:val="002D69A3"/>
    <w:rsid w:val="002F203E"/>
    <w:rsid w:val="00311E23"/>
    <w:rsid w:val="00313916"/>
    <w:rsid w:val="00343CE9"/>
    <w:rsid w:val="00357C33"/>
    <w:rsid w:val="00383C43"/>
    <w:rsid w:val="003C2F1E"/>
    <w:rsid w:val="003C5D9E"/>
    <w:rsid w:val="003E0787"/>
    <w:rsid w:val="003F5712"/>
    <w:rsid w:val="003F76E8"/>
    <w:rsid w:val="00400683"/>
    <w:rsid w:val="00402CA6"/>
    <w:rsid w:val="00413264"/>
    <w:rsid w:val="00415AE6"/>
    <w:rsid w:val="00425222"/>
    <w:rsid w:val="00433EB7"/>
    <w:rsid w:val="00436711"/>
    <w:rsid w:val="00443263"/>
    <w:rsid w:val="004447C3"/>
    <w:rsid w:val="00474B8D"/>
    <w:rsid w:val="00487E7B"/>
    <w:rsid w:val="00496FC4"/>
    <w:rsid w:val="004A108C"/>
    <w:rsid w:val="004A70FA"/>
    <w:rsid w:val="004E2EDD"/>
    <w:rsid w:val="004E69F1"/>
    <w:rsid w:val="004E7516"/>
    <w:rsid w:val="00502E07"/>
    <w:rsid w:val="00504352"/>
    <w:rsid w:val="00514364"/>
    <w:rsid w:val="00515454"/>
    <w:rsid w:val="00531672"/>
    <w:rsid w:val="005402D4"/>
    <w:rsid w:val="00554C53"/>
    <w:rsid w:val="00556E5A"/>
    <w:rsid w:val="00574089"/>
    <w:rsid w:val="00581E93"/>
    <w:rsid w:val="005A4363"/>
    <w:rsid w:val="00620F0A"/>
    <w:rsid w:val="0062532A"/>
    <w:rsid w:val="00626451"/>
    <w:rsid w:val="00627EB7"/>
    <w:rsid w:val="00641595"/>
    <w:rsid w:val="00676CD0"/>
    <w:rsid w:val="0068409E"/>
    <w:rsid w:val="006A085D"/>
    <w:rsid w:val="006B3B4B"/>
    <w:rsid w:val="00715469"/>
    <w:rsid w:val="007538C6"/>
    <w:rsid w:val="00760607"/>
    <w:rsid w:val="00766653"/>
    <w:rsid w:val="00766B49"/>
    <w:rsid w:val="00766EA5"/>
    <w:rsid w:val="00781683"/>
    <w:rsid w:val="00785797"/>
    <w:rsid w:val="0079520D"/>
    <w:rsid w:val="007A4786"/>
    <w:rsid w:val="007A63AA"/>
    <w:rsid w:val="007A6573"/>
    <w:rsid w:val="007A786F"/>
    <w:rsid w:val="007B7474"/>
    <w:rsid w:val="007C32AC"/>
    <w:rsid w:val="007C6A9C"/>
    <w:rsid w:val="007D36B6"/>
    <w:rsid w:val="007E5EE7"/>
    <w:rsid w:val="00805653"/>
    <w:rsid w:val="00814CA4"/>
    <w:rsid w:val="0085677F"/>
    <w:rsid w:val="00856F3C"/>
    <w:rsid w:val="00876D21"/>
    <w:rsid w:val="008970A3"/>
    <w:rsid w:val="008A7411"/>
    <w:rsid w:val="008B5648"/>
    <w:rsid w:val="008C12CC"/>
    <w:rsid w:val="008D4B00"/>
    <w:rsid w:val="008E4ABF"/>
    <w:rsid w:val="008E7E37"/>
    <w:rsid w:val="008F02D2"/>
    <w:rsid w:val="0090553B"/>
    <w:rsid w:val="00951069"/>
    <w:rsid w:val="0096112D"/>
    <w:rsid w:val="009633D9"/>
    <w:rsid w:val="00976125"/>
    <w:rsid w:val="009A59EC"/>
    <w:rsid w:val="009A7BE6"/>
    <w:rsid w:val="009B50BF"/>
    <w:rsid w:val="009C5F45"/>
    <w:rsid w:val="009D0A15"/>
    <w:rsid w:val="009D616A"/>
    <w:rsid w:val="009F49CE"/>
    <w:rsid w:val="00A30F93"/>
    <w:rsid w:val="00A43B00"/>
    <w:rsid w:val="00A55BB2"/>
    <w:rsid w:val="00A84026"/>
    <w:rsid w:val="00A90B97"/>
    <w:rsid w:val="00A96B69"/>
    <w:rsid w:val="00AA5E15"/>
    <w:rsid w:val="00AA76E8"/>
    <w:rsid w:val="00AB671A"/>
    <w:rsid w:val="00AC5696"/>
    <w:rsid w:val="00AD2742"/>
    <w:rsid w:val="00AE1C17"/>
    <w:rsid w:val="00AE6075"/>
    <w:rsid w:val="00AE687E"/>
    <w:rsid w:val="00AF02AD"/>
    <w:rsid w:val="00B14B74"/>
    <w:rsid w:val="00B16F29"/>
    <w:rsid w:val="00B328DE"/>
    <w:rsid w:val="00B5200C"/>
    <w:rsid w:val="00B6450C"/>
    <w:rsid w:val="00B84335"/>
    <w:rsid w:val="00B932E1"/>
    <w:rsid w:val="00BB3B15"/>
    <w:rsid w:val="00BC2642"/>
    <w:rsid w:val="00BC2A6A"/>
    <w:rsid w:val="00BF07D0"/>
    <w:rsid w:val="00C12F33"/>
    <w:rsid w:val="00C24A7C"/>
    <w:rsid w:val="00C42BE7"/>
    <w:rsid w:val="00C43721"/>
    <w:rsid w:val="00C577D8"/>
    <w:rsid w:val="00C6466F"/>
    <w:rsid w:val="00C6521A"/>
    <w:rsid w:val="00C805A0"/>
    <w:rsid w:val="00C86D8E"/>
    <w:rsid w:val="00C922FA"/>
    <w:rsid w:val="00C92451"/>
    <w:rsid w:val="00C93EA5"/>
    <w:rsid w:val="00C94E96"/>
    <w:rsid w:val="00CA78D6"/>
    <w:rsid w:val="00CB2F72"/>
    <w:rsid w:val="00CB309C"/>
    <w:rsid w:val="00CB5AAB"/>
    <w:rsid w:val="00D04928"/>
    <w:rsid w:val="00D269C9"/>
    <w:rsid w:val="00D36752"/>
    <w:rsid w:val="00D47F27"/>
    <w:rsid w:val="00DA7B7B"/>
    <w:rsid w:val="00DB48FE"/>
    <w:rsid w:val="00DE3E0D"/>
    <w:rsid w:val="00DE448D"/>
    <w:rsid w:val="00E20EA0"/>
    <w:rsid w:val="00E25BA1"/>
    <w:rsid w:val="00E273A1"/>
    <w:rsid w:val="00E27B08"/>
    <w:rsid w:val="00E9227C"/>
    <w:rsid w:val="00ED7405"/>
    <w:rsid w:val="00EE4B8F"/>
    <w:rsid w:val="00EF4A34"/>
    <w:rsid w:val="00F00B5F"/>
    <w:rsid w:val="00F05E2D"/>
    <w:rsid w:val="00F15DBC"/>
    <w:rsid w:val="00F17B3A"/>
    <w:rsid w:val="00F4328A"/>
    <w:rsid w:val="00F54C6E"/>
    <w:rsid w:val="00F64150"/>
    <w:rsid w:val="00F82BB9"/>
    <w:rsid w:val="00F84433"/>
    <w:rsid w:val="00FA0F92"/>
    <w:rsid w:val="00FA3D81"/>
    <w:rsid w:val="00FA483E"/>
    <w:rsid w:val="00FC06D4"/>
    <w:rsid w:val="00FD09DA"/>
    <w:rsid w:val="00FD57B7"/>
    <w:rsid w:val="00FD79CF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F55FE"/>
  </w:style>
  <w:style w:type="paragraph" w:styleId="ac">
    <w:name w:val="Normal (Web)"/>
    <w:basedOn w:val="a"/>
    <w:uiPriority w:val="99"/>
    <w:unhideWhenUsed/>
    <w:rsid w:val="002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AE1C17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1C17"/>
    <w:pPr>
      <w:shd w:val="clear" w:color="auto" w:fill="FFFFFF"/>
      <w:spacing w:before="840" w:after="0" w:line="302" w:lineRule="exact"/>
      <w:jc w:val="center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user2022</cp:lastModifiedBy>
  <cp:revision>6</cp:revision>
  <cp:lastPrinted>2019-02-25T12:35:00Z</cp:lastPrinted>
  <dcterms:created xsi:type="dcterms:W3CDTF">2022-01-21T11:40:00Z</dcterms:created>
  <dcterms:modified xsi:type="dcterms:W3CDTF">2023-04-10T10:52:00Z</dcterms:modified>
</cp:coreProperties>
</file>